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4D5" w:rsidRPr="00F457EB" w:rsidRDefault="00DF74D5" w:rsidP="00DF74D5">
      <w:pPr>
        <w:rPr>
          <w:rFonts w:ascii="Arial" w:hAnsi="Arial" w:cs="Arial"/>
          <w:sz w:val="20"/>
          <w:u w:val="single"/>
        </w:rPr>
      </w:pPr>
      <w:r w:rsidRPr="00F457EB">
        <w:rPr>
          <w:rFonts w:ascii="Arial" w:hAnsi="Arial" w:cs="Arial"/>
          <w:sz w:val="20"/>
          <w:u w:val="single"/>
        </w:rPr>
        <w:t xml:space="preserve">Campagna di sensibilizzazione e raccolta fondi “La fame non fa ferie” </w:t>
      </w:r>
    </w:p>
    <w:p w:rsidR="00DF74D5" w:rsidRPr="00F457EB" w:rsidRDefault="00DF74D5" w:rsidP="00DF74D5">
      <w:pPr>
        <w:rPr>
          <w:rFonts w:ascii="Arial" w:hAnsi="Arial" w:cs="Arial"/>
          <w:sz w:val="20"/>
          <w:u w:val="single"/>
        </w:rPr>
      </w:pPr>
      <w:r w:rsidRPr="00F457EB">
        <w:rPr>
          <w:rFonts w:ascii="Arial" w:hAnsi="Arial" w:cs="Arial"/>
          <w:sz w:val="20"/>
          <w:u w:val="single"/>
        </w:rPr>
        <w:t>dal 28 luglio all’</w:t>
      </w:r>
      <w:r w:rsidR="00752BAF">
        <w:rPr>
          <w:rFonts w:ascii="Arial" w:hAnsi="Arial" w:cs="Arial"/>
          <w:sz w:val="20"/>
          <w:u w:val="single"/>
        </w:rPr>
        <w:t>7</w:t>
      </w:r>
      <w:r w:rsidRPr="00F457EB">
        <w:rPr>
          <w:rFonts w:ascii="Arial" w:hAnsi="Arial" w:cs="Arial"/>
          <w:sz w:val="20"/>
          <w:u w:val="single"/>
        </w:rPr>
        <w:t xml:space="preserve"> agosto:</w:t>
      </w:r>
    </w:p>
    <w:p w:rsidR="00B67B4F" w:rsidRDefault="00B67B4F" w:rsidP="00D054C6">
      <w:pPr>
        <w:rPr>
          <w:rFonts w:ascii="Arial" w:hAnsi="Arial" w:cs="Arial"/>
          <w:sz w:val="20"/>
        </w:rPr>
      </w:pPr>
    </w:p>
    <w:p w:rsidR="00B67B4F" w:rsidRPr="00B67B4F" w:rsidRDefault="00544852" w:rsidP="00B67B4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Acqua e scuola contro la</w:t>
      </w:r>
      <w:r w:rsidR="00B67B4F" w:rsidRPr="00B67B4F">
        <w:rPr>
          <w:rFonts w:ascii="Arial" w:hAnsi="Arial" w:cs="Arial"/>
          <w:b/>
          <w:sz w:val="28"/>
          <w:szCs w:val="28"/>
        </w:rPr>
        <w:t xml:space="preserve"> crisi alimentare</w:t>
      </w:r>
    </w:p>
    <w:p w:rsidR="00935843" w:rsidRDefault="00935843" w:rsidP="00B67B4F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8"/>
          <w:szCs w:val="28"/>
        </w:rPr>
        <w:t xml:space="preserve">Appello alla solidarietà: </w:t>
      </w:r>
      <w:r w:rsidR="00D92210" w:rsidRPr="005E155A">
        <w:rPr>
          <w:rFonts w:ascii="Arial" w:hAnsi="Arial" w:cs="Arial"/>
          <w:sz w:val="28"/>
          <w:szCs w:val="28"/>
        </w:rPr>
        <w:t>quasi la metà</w:t>
      </w:r>
      <w:r w:rsidR="0033343F" w:rsidRPr="005E155A">
        <w:rPr>
          <w:rFonts w:ascii="Arial" w:hAnsi="Arial" w:cs="Arial"/>
          <w:sz w:val="28"/>
          <w:szCs w:val="28"/>
        </w:rPr>
        <w:t xml:space="preserve"> delle </w:t>
      </w:r>
      <w:r w:rsidR="00B67B4F" w:rsidRPr="005E155A">
        <w:rPr>
          <w:rFonts w:ascii="Arial" w:hAnsi="Arial" w:cs="Arial"/>
          <w:sz w:val="28"/>
          <w:szCs w:val="28"/>
        </w:rPr>
        <w:t>persone</w:t>
      </w:r>
      <w:r w:rsidR="00DE16C0" w:rsidRPr="00935843">
        <w:rPr>
          <w:rFonts w:ascii="Arial" w:hAnsi="Arial" w:cs="Arial"/>
          <w:sz w:val="28"/>
          <w:szCs w:val="28"/>
        </w:rPr>
        <w:t xml:space="preserve"> </w:t>
      </w:r>
      <w:r w:rsidR="00B67B4F" w:rsidRPr="00935843">
        <w:rPr>
          <w:rFonts w:ascii="Arial" w:hAnsi="Arial" w:cs="Arial"/>
          <w:sz w:val="28"/>
          <w:szCs w:val="28"/>
        </w:rPr>
        <w:t xml:space="preserve">che soffrono la fame </w:t>
      </w:r>
      <w:r w:rsidR="00D82462" w:rsidRPr="00935843">
        <w:rPr>
          <w:rFonts w:ascii="Arial" w:hAnsi="Arial" w:cs="Arial"/>
          <w:sz w:val="28"/>
          <w:szCs w:val="28"/>
        </w:rPr>
        <w:t xml:space="preserve">nel mondo, </w:t>
      </w:r>
      <w:r w:rsidR="00B67B4F" w:rsidRPr="00935843">
        <w:rPr>
          <w:rFonts w:ascii="Arial" w:hAnsi="Arial" w:cs="Arial"/>
          <w:sz w:val="28"/>
          <w:szCs w:val="28"/>
        </w:rPr>
        <w:t>viv</w:t>
      </w:r>
      <w:r w:rsidR="00D82462" w:rsidRPr="00935843">
        <w:rPr>
          <w:rFonts w:ascii="Arial" w:hAnsi="Arial" w:cs="Arial"/>
          <w:sz w:val="28"/>
          <w:szCs w:val="28"/>
        </w:rPr>
        <w:t>e</w:t>
      </w:r>
      <w:r w:rsidR="00B67B4F" w:rsidRPr="00935843">
        <w:rPr>
          <w:rFonts w:ascii="Arial" w:hAnsi="Arial" w:cs="Arial"/>
          <w:sz w:val="28"/>
          <w:szCs w:val="28"/>
        </w:rPr>
        <w:t xml:space="preserve"> oggi in Africa.</w:t>
      </w:r>
      <w:r w:rsidR="00B67B4F" w:rsidRPr="00B67B4F">
        <w:rPr>
          <w:rFonts w:ascii="Arial" w:hAnsi="Arial" w:cs="Arial"/>
          <w:b/>
          <w:sz w:val="20"/>
        </w:rPr>
        <w:t xml:space="preserve"> </w:t>
      </w:r>
    </w:p>
    <w:p w:rsidR="00935843" w:rsidRDefault="00935843" w:rsidP="00B67B4F">
      <w:pPr>
        <w:rPr>
          <w:rFonts w:ascii="Arial" w:hAnsi="Arial" w:cs="Arial"/>
          <w:b/>
          <w:sz w:val="20"/>
        </w:rPr>
      </w:pPr>
    </w:p>
    <w:p w:rsidR="00B67B4F" w:rsidRPr="00B67B4F" w:rsidRDefault="00D92210" w:rsidP="00B67B4F">
      <w:pPr>
        <w:rPr>
          <w:rFonts w:ascii="Arial" w:hAnsi="Arial" w:cs="Arial"/>
          <w:b/>
          <w:sz w:val="20"/>
        </w:rPr>
      </w:pPr>
      <w:r w:rsidRPr="005E155A">
        <w:rPr>
          <w:rFonts w:ascii="Arial" w:hAnsi="Arial" w:cs="Arial"/>
          <w:b/>
          <w:sz w:val="20"/>
        </w:rPr>
        <w:t>I</w:t>
      </w:r>
      <w:r w:rsidR="00935843" w:rsidRPr="005E155A">
        <w:rPr>
          <w:rFonts w:ascii="Arial" w:hAnsi="Arial" w:cs="Arial"/>
          <w:b/>
          <w:sz w:val="20"/>
        </w:rPr>
        <w:t>l 4</w:t>
      </w:r>
      <w:r w:rsidRPr="005E155A">
        <w:rPr>
          <w:rFonts w:ascii="Arial" w:hAnsi="Arial" w:cs="Arial"/>
          <w:b/>
          <w:sz w:val="20"/>
        </w:rPr>
        <w:t>8</w:t>
      </w:r>
      <w:r w:rsidR="00935843" w:rsidRPr="005E155A">
        <w:rPr>
          <w:rFonts w:ascii="Arial" w:hAnsi="Arial" w:cs="Arial"/>
          <w:b/>
          <w:sz w:val="20"/>
        </w:rPr>
        <w:t xml:space="preserve"> per cento</w:t>
      </w:r>
      <w:r w:rsidR="00935843" w:rsidRPr="00935843">
        <w:rPr>
          <w:rFonts w:ascii="Arial" w:hAnsi="Arial" w:cs="Arial"/>
          <w:b/>
          <w:sz w:val="20"/>
        </w:rPr>
        <w:t xml:space="preserve"> delle persone che soffrono la fame nel mondo, vive oggi in Africa. </w:t>
      </w:r>
      <w:r w:rsidR="00B67B4F" w:rsidRPr="00B67B4F">
        <w:rPr>
          <w:rFonts w:ascii="Arial" w:hAnsi="Arial" w:cs="Arial"/>
          <w:b/>
          <w:sz w:val="20"/>
        </w:rPr>
        <w:t>Il continente</w:t>
      </w:r>
      <w:r w:rsidR="00935843">
        <w:rPr>
          <w:rFonts w:ascii="Arial" w:hAnsi="Arial" w:cs="Arial"/>
          <w:b/>
          <w:sz w:val="20"/>
        </w:rPr>
        <w:t xml:space="preserve"> africano</w:t>
      </w:r>
      <w:r w:rsidR="00B67B4F" w:rsidRPr="00B67B4F">
        <w:rPr>
          <w:rFonts w:ascii="Arial" w:hAnsi="Arial" w:cs="Arial"/>
          <w:b/>
          <w:sz w:val="20"/>
        </w:rPr>
        <w:t xml:space="preserve"> </w:t>
      </w:r>
      <w:r w:rsidR="00D82462">
        <w:rPr>
          <w:rFonts w:ascii="Arial" w:hAnsi="Arial" w:cs="Arial"/>
          <w:b/>
          <w:sz w:val="20"/>
        </w:rPr>
        <w:t>resta</w:t>
      </w:r>
      <w:r w:rsidR="00B67B4F" w:rsidRPr="00B67B4F">
        <w:rPr>
          <w:rFonts w:ascii="Arial" w:hAnsi="Arial" w:cs="Arial"/>
          <w:b/>
          <w:sz w:val="20"/>
        </w:rPr>
        <w:t xml:space="preserve"> uno degli epicentri della crisi alimentare globale, aggravata dagli effetti del cambiamento climatico. Con la campagna “La fame non fa ferie”, Caritas richiama l’attenzione </w:t>
      </w:r>
      <w:r w:rsidR="0021674E">
        <w:rPr>
          <w:rFonts w:ascii="Arial" w:hAnsi="Arial" w:cs="Arial"/>
          <w:b/>
          <w:sz w:val="20"/>
        </w:rPr>
        <w:t>su</w:t>
      </w:r>
      <w:r w:rsidR="008D14DB">
        <w:rPr>
          <w:rFonts w:ascii="Arial" w:hAnsi="Arial" w:cs="Arial"/>
          <w:b/>
          <w:sz w:val="20"/>
        </w:rPr>
        <w:t xml:space="preserve"> progetti sc</w:t>
      </w:r>
      <w:r w:rsidR="00B67B4F">
        <w:rPr>
          <w:rFonts w:ascii="Arial" w:hAnsi="Arial" w:cs="Arial"/>
          <w:b/>
          <w:sz w:val="20"/>
        </w:rPr>
        <w:t>ola</w:t>
      </w:r>
      <w:r w:rsidR="008D14DB">
        <w:rPr>
          <w:rFonts w:ascii="Arial" w:hAnsi="Arial" w:cs="Arial"/>
          <w:b/>
          <w:sz w:val="20"/>
        </w:rPr>
        <w:t>stici</w:t>
      </w:r>
      <w:r w:rsidR="00B67B4F">
        <w:rPr>
          <w:rFonts w:ascii="Arial" w:hAnsi="Arial" w:cs="Arial"/>
          <w:b/>
          <w:sz w:val="20"/>
        </w:rPr>
        <w:t xml:space="preserve"> e </w:t>
      </w:r>
      <w:r w:rsidR="0021674E">
        <w:rPr>
          <w:rFonts w:ascii="Arial" w:hAnsi="Arial" w:cs="Arial"/>
          <w:b/>
          <w:sz w:val="20"/>
        </w:rPr>
        <w:t>di</w:t>
      </w:r>
      <w:r w:rsidR="00B67B4F" w:rsidRPr="00B67B4F">
        <w:rPr>
          <w:rFonts w:ascii="Arial" w:hAnsi="Arial" w:cs="Arial"/>
          <w:b/>
          <w:sz w:val="20"/>
        </w:rPr>
        <w:t xml:space="preserve"> accesso all’acqua come </w:t>
      </w:r>
      <w:r w:rsidR="00C83434">
        <w:rPr>
          <w:rFonts w:ascii="Arial" w:hAnsi="Arial" w:cs="Arial"/>
          <w:b/>
          <w:sz w:val="20"/>
        </w:rPr>
        <w:t>fattori</w:t>
      </w:r>
      <w:r w:rsidR="00B67B4F" w:rsidRPr="00B67B4F">
        <w:rPr>
          <w:rFonts w:ascii="Arial" w:hAnsi="Arial" w:cs="Arial"/>
          <w:b/>
          <w:sz w:val="20"/>
        </w:rPr>
        <w:t xml:space="preserve"> essenziali per costruire sicurezza alimentare e contrastare la povertà.</w:t>
      </w:r>
    </w:p>
    <w:p w:rsidR="00B67B4F" w:rsidRPr="00B67B4F" w:rsidRDefault="00B67B4F" w:rsidP="00B67B4F">
      <w:pPr>
        <w:rPr>
          <w:rFonts w:ascii="Arial" w:hAnsi="Arial" w:cs="Arial"/>
          <w:sz w:val="20"/>
        </w:rPr>
      </w:pPr>
    </w:p>
    <w:p w:rsidR="00C83434" w:rsidRDefault="00C83434" w:rsidP="00B67B4F">
      <w:pPr>
        <w:rPr>
          <w:rFonts w:ascii="Arial" w:hAnsi="Arial" w:cs="Arial"/>
          <w:sz w:val="20"/>
        </w:rPr>
      </w:pPr>
      <w:r w:rsidRPr="0021674E">
        <w:rPr>
          <w:rFonts w:ascii="Arial" w:hAnsi="Arial" w:cs="Arial"/>
          <w:sz w:val="20"/>
        </w:rPr>
        <w:t>Mentre nel mondo diminuisce il numero di persone che soffre la fame, in Africa aumenta</w:t>
      </w:r>
      <w:r>
        <w:rPr>
          <w:rFonts w:ascii="Arial" w:hAnsi="Arial" w:cs="Arial"/>
          <w:sz w:val="20"/>
        </w:rPr>
        <w:t>. P</w:t>
      </w:r>
      <w:r w:rsidRPr="00B67B4F">
        <w:rPr>
          <w:rFonts w:ascii="Arial" w:hAnsi="Arial" w:cs="Arial"/>
          <w:sz w:val="20"/>
        </w:rPr>
        <w:t xml:space="preserve">articolarmente </w:t>
      </w:r>
      <w:r w:rsidR="00D82462">
        <w:rPr>
          <w:rFonts w:ascii="Arial" w:hAnsi="Arial" w:cs="Arial"/>
          <w:sz w:val="20"/>
        </w:rPr>
        <w:t>critica</w:t>
      </w:r>
      <w:r>
        <w:rPr>
          <w:rFonts w:ascii="Arial" w:hAnsi="Arial" w:cs="Arial"/>
          <w:sz w:val="20"/>
        </w:rPr>
        <w:t xml:space="preserve"> la situazione</w:t>
      </w:r>
      <w:r w:rsidRPr="00B67B4F">
        <w:rPr>
          <w:rFonts w:ascii="Arial" w:hAnsi="Arial" w:cs="Arial"/>
          <w:sz w:val="20"/>
        </w:rPr>
        <w:t xml:space="preserve"> nell’Africa orientale, dove </w:t>
      </w:r>
      <w:r w:rsidR="00D82462">
        <w:rPr>
          <w:rFonts w:ascii="Arial" w:hAnsi="Arial" w:cs="Arial"/>
          <w:sz w:val="20"/>
        </w:rPr>
        <w:t>siccità prolungate e fenomeni meteorologici estremi</w:t>
      </w:r>
      <w:r>
        <w:rPr>
          <w:rFonts w:ascii="Arial" w:hAnsi="Arial" w:cs="Arial"/>
          <w:sz w:val="20"/>
        </w:rPr>
        <w:t xml:space="preserve"> </w:t>
      </w:r>
      <w:r w:rsidR="00A2699E">
        <w:rPr>
          <w:rFonts w:ascii="Arial" w:hAnsi="Arial" w:cs="Arial"/>
          <w:sz w:val="20"/>
        </w:rPr>
        <w:t>rendono</w:t>
      </w:r>
      <w:r w:rsidRPr="00B67B4F">
        <w:rPr>
          <w:rFonts w:ascii="Arial" w:hAnsi="Arial" w:cs="Arial"/>
          <w:sz w:val="20"/>
        </w:rPr>
        <w:t xml:space="preserve"> sempre più difficili le </w:t>
      </w:r>
      <w:r>
        <w:rPr>
          <w:rFonts w:ascii="Arial" w:hAnsi="Arial" w:cs="Arial"/>
          <w:sz w:val="20"/>
        </w:rPr>
        <w:t xml:space="preserve">tradizionali </w:t>
      </w:r>
      <w:r w:rsidRPr="00B67B4F">
        <w:rPr>
          <w:rFonts w:ascii="Arial" w:hAnsi="Arial" w:cs="Arial"/>
          <w:sz w:val="20"/>
        </w:rPr>
        <w:t>atti</w:t>
      </w:r>
      <w:r w:rsidR="00906545">
        <w:rPr>
          <w:rFonts w:ascii="Arial" w:hAnsi="Arial" w:cs="Arial"/>
          <w:sz w:val="20"/>
        </w:rPr>
        <w:t xml:space="preserve">vità agricole e di allevamento, </w:t>
      </w:r>
      <w:r w:rsidRPr="00B67B4F">
        <w:rPr>
          <w:rFonts w:ascii="Arial" w:hAnsi="Arial" w:cs="Arial"/>
          <w:sz w:val="20"/>
        </w:rPr>
        <w:t>contribu</w:t>
      </w:r>
      <w:r w:rsidR="00906545">
        <w:rPr>
          <w:rFonts w:ascii="Arial" w:hAnsi="Arial" w:cs="Arial"/>
          <w:sz w:val="20"/>
        </w:rPr>
        <w:t>endo all’aumento dei prezzi dei gener</w:t>
      </w:r>
      <w:r w:rsidR="00B13F16">
        <w:rPr>
          <w:rFonts w:ascii="Arial" w:hAnsi="Arial" w:cs="Arial"/>
          <w:sz w:val="20"/>
        </w:rPr>
        <w:t>i alimentari e</w:t>
      </w:r>
      <w:r w:rsidRPr="00B67B4F">
        <w:rPr>
          <w:rFonts w:ascii="Arial" w:hAnsi="Arial" w:cs="Arial"/>
          <w:sz w:val="20"/>
        </w:rPr>
        <w:t xml:space="preserve"> limitando l’accesso al cibo per milioni di persone. </w:t>
      </w:r>
    </w:p>
    <w:p w:rsidR="00C83434" w:rsidRDefault="00C83434" w:rsidP="00B67B4F">
      <w:pPr>
        <w:rPr>
          <w:rFonts w:ascii="Arial" w:hAnsi="Arial" w:cs="Arial"/>
          <w:sz w:val="20"/>
        </w:rPr>
      </w:pPr>
    </w:p>
    <w:p w:rsidR="00B67B4F" w:rsidRPr="00B67B4F" w:rsidRDefault="00B67B4F" w:rsidP="00B67B4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“</w:t>
      </w:r>
      <w:r w:rsidRPr="00B67B4F">
        <w:rPr>
          <w:rFonts w:ascii="Arial" w:hAnsi="Arial" w:cs="Arial"/>
          <w:sz w:val="20"/>
        </w:rPr>
        <w:t>Senza acqua si perdono raccolti e bestiame. Le campagne si spopolano e molte persone, prive di adeguate opportunità formative</w:t>
      </w:r>
      <w:r w:rsidR="00402050">
        <w:rPr>
          <w:rFonts w:ascii="Arial" w:hAnsi="Arial" w:cs="Arial"/>
          <w:sz w:val="20"/>
        </w:rPr>
        <w:t xml:space="preserve"> e lavorative</w:t>
      </w:r>
      <w:r w:rsidRPr="00B67B4F">
        <w:rPr>
          <w:rFonts w:ascii="Arial" w:hAnsi="Arial" w:cs="Arial"/>
          <w:sz w:val="20"/>
        </w:rPr>
        <w:t>, finiscono per trovare nuove forme di povertà nelle periferie delle grandi città. Con i nostri progetti cerchiamo di spezzare questo circolo vizioso, intervenendo sulle cause della fame e</w:t>
      </w:r>
      <w:r>
        <w:rPr>
          <w:rFonts w:ascii="Arial" w:hAnsi="Arial" w:cs="Arial"/>
          <w:sz w:val="20"/>
        </w:rPr>
        <w:t xml:space="preserve"> </w:t>
      </w:r>
      <w:r w:rsidR="007B71B7">
        <w:rPr>
          <w:rFonts w:ascii="Arial" w:hAnsi="Arial" w:cs="Arial"/>
          <w:sz w:val="20"/>
        </w:rPr>
        <w:t>fornendo aiuti aliment</w:t>
      </w:r>
      <w:r w:rsidR="00617DB1">
        <w:rPr>
          <w:rFonts w:ascii="Arial" w:hAnsi="Arial" w:cs="Arial"/>
          <w:sz w:val="20"/>
        </w:rPr>
        <w:t>a</w:t>
      </w:r>
      <w:r w:rsidR="007B71B7">
        <w:rPr>
          <w:rFonts w:ascii="Arial" w:hAnsi="Arial" w:cs="Arial"/>
          <w:sz w:val="20"/>
        </w:rPr>
        <w:t>ri</w:t>
      </w:r>
      <w:r>
        <w:rPr>
          <w:rFonts w:ascii="Arial" w:hAnsi="Arial" w:cs="Arial"/>
          <w:sz w:val="20"/>
        </w:rPr>
        <w:t>”</w:t>
      </w:r>
      <w:r w:rsidRPr="00B67B4F">
        <w:rPr>
          <w:rFonts w:ascii="Arial" w:hAnsi="Arial" w:cs="Arial"/>
          <w:sz w:val="20"/>
        </w:rPr>
        <w:t>, afferma Beatrix Mairhofer, direttrice della Caritas, invitando la popolazione altoatesina a sostenere i progetti di solidarietà internazionale.</w:t>
      </w:r>
    </w:p>
    <w:p w:rsidR="00B67B4F" w:rsidRPr="00B67B4F" w:rsidRDefault="00B67B4F" w:rsidP="00B67B4F">
      <w:pPr>
        <w:rPr>
          <w:rFonts w:ascii="Arial" w:hAnsi="Arial" w:cs="Arial"/>
          <w:sz w:val="20"/>
        </w:rPr>
      </w:pPr>
    </w:p>
    <w:p w:rsidR="00B67B4F" w:rsidRPr="00B67B4F" w:rsidRDefault="00B67B4F" w:rsidP="00B67B4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“</w:t>
      </w:r>
      <w:r w:rsidRPr="00B67B4F">
        <w:rPr>
          <w:rFonts w:ascii="Arial" w:hAnsi="Arial" w:cs="Arial"/>
          <w:sz w:val="20"/>
        </w:rPr>
        <w:t xml:space="preserve">In Kenya abbiamo visto gli effetti devastanti sia delle siccità prolungate sia delle piogge estreme, capaci di allagare e distruggere interi quartieri, </w:t>
      </w:r>
      <w:r w:rsidR="00DF74D5">
        <w:rPr>
          <w:rFonts w:ascii="Arial" w:hAnsi="Arial" w:cs="Arial"/>
          <w:sz w:val="20"/>
        </w:rPr>
        <w:t>come</w:t>
      </w:r>
      <w:r w:rsidRPr="00B67B4F">
        <w:rPr>
          <w:rFonts w:ascii="Arial" w:hAnsi="Arial" w:cs="Arial"/>
          <w:sz w:val="20"/>
        </w:rPr>
        <w:t xml:space="preserve"> nelle </w:t>
      </w:r>
      <w:r w:rsidR="00DE16C0">
        <w:rPr>
          <w:rFonts w:ascii="Arial" w:hAnsi="Arial" w:cs="Arial"/>
          <w:sz w:val="20"/>
        </w:rPr>
        <w:t>zone</w:t>
      </w:r>
      <w:r w:rsidRPr="00B67B4F">
        <w:rPr>
          <w:rFonts w:ascii="Arial" w:hAnsi="Arial" w:cs="Arial"/>
          <w:sz w:val="20"/>
        </w:rPr>
        <w:t xml:space="preserve"> più</w:t>
      </w:r>
      <w:r w:rsidR="007B71B7">
        <w:rPr>
          <w:rFonts w:ascii="Arial" w:hAnsi="Arial" w:cs="Arial"/>
          <w:sz w:val="20"/>
        </w:rPr>
        <w:t xml:space="preserve"> povere di Nairobi</w:t>
      </w:r>
      <w:r>
        <w:rPr>
          <w:rFonts w:ascii="Arial" w:hAnsi="Arial" w:cs="Arial"/>
          <w:sz w:val="20"/>
        </w:rPr>
        <w:t>”</w:t>
      </w:r>
      <w:r w:rsidRPr="00B67B4F">
        <w:rPr>
          <w:rFonts w:ascii="Arial" w:hAnsi="Arial" w:cs="Arial"/>
          <w:sz w:val="20"/>
        </w:rPr>
        <w:t xml:space="preserve">, </w:t>
      </w:r>
      <w:r w:rsidR="00DF74D5">
        <w:rPr>
          <w:rFonts w:ascii="Arial" w:hAnsi="Arial" w:cs="Arial"/>
          <w:sz w:val="20"/>
        </w:rPr>
        <w:t>spiega</w:t>
      </w:r>
      <w:r w:rsidRPr="00B67B4F">
        <w:rPr>
          <w:rFonts w:ascii="Arial" w:hAnsi="Arial" w:cs="Arial"/>
          <w:sz w:val="20"/>
        </w:rPr>
        <w:t xml:space="preserve"> Mairhofer</w:t>
      </w:r>
      <w:r w:rsidR="00290AFC">
        <w:rPr>
          <w:rFonts w:ascii="Arial" w:hAnsi="Arial" w:cs="Arial"/>
          <w:sz w:val="20"/>
        </w:rPr>
        <w:t>, che in marzo ha visitato i progetti Caritas attivi nel Paese.</w:t>
      </w:r>
      <w:r w:rsidR="00C83434" w:rsidRPr="00C83434">
        <w:rPr>
          <w:rFonts w:ascii="Arial" w:hAnsi="Arial" w:cs="Arial"/>
          <w:sz w:val="20"/>
        </w:rPr>
        <w:t xml:space="preserve"> </w:t>
      </w:r>
      <w:r w:rsidR="00C83434">
        <w:rPr>
          <w:rFonts w:ascii="Arial" w:hAnsi="Arial" w:cs="Arial"/>
          <w:sz w:val="20"/>
        </w:rPr>
        <w:t>“</w:t>
      </w:r>
      <w:r w:rsidR="00C83434" w:rsidRPr="00B67B4F">
        <w:rPr>
          <w:rFonts w:ascii="Arial" w:hAnsi="Arial" w:cs="Arial"/>
          <w:sz w:val="20"/>
        </w:rPr>
        <w:t xml:space="preserve">Attraverso </w:t>
      </w:r>
      <w:r w:rsidR="00C83434">
        <w:rPr>
          <w:rFonts w:ascii="Arial" w:hAnsi="Arial" w:cs="Arial"/>
          <w:sz w:val="20"/>
        </w:rPr>
        <w:t>l’alimentazione</w:t>
      </w:r>
      <w:r w:rsidR="00C83434" w:rsidRPr="00B67B4F">
        <w:rPr>
          <w:rFonts w:ascii="Arial" w:hAnsi="Arial" w:cs="Arial"/>
          <w:sz w:val="20"/>
        </w:rPr>
        <w:t xml:space="preserve"> scolastic</w:t>
      </w:r>
      <w:r w:rsidR="00C83434">
        <w:rPr>
          <w:rFonts w:ascii="Arial" w:hAnsi="Arial" w:cs="Arial"/>
          <w:sz w:val="20"/>
        </w:rPr>
        <w:t>a</w:t>
      </w:r>
      <w:r w:rsidR="00C83434" w:rsidRPr="00B67B4F">
        <w:rPr>
          <w:rFonts w:ascii="Arial" w:hAnsi="Arial" w:cs="Arial"/>
          <w:sz w:val="20"/>
        </w:rPr>
        <w:t xml:space="preserve">, </w:t>
      </w:r>
      <w:r w:rsidR="00C83434">
        <w:rPr>
          <w:rFonts w:ascii="Arial" w:hAnsi="Arial" w:cs="Arial"/>
          <w:sz w:val="20"/>
        </w:rPr>
        <w:t>l’</w:t>
      </w:r>
      <w:r w:rsidR="00C83434" w:rsidRPr="00B67B4F">
        <w:rPr>
          <w:rFonts w:ascii="Arial" w:hAnsi="Arial" w:cs="Arial"/>
          <w:sz w:val="20"/>
        </w:rPr>
        <w:t xml:space="preserve">accesso all’acqua potabile e </w:t>
      </w:r>
      <w:r w:rsidR="00C83434">
        <w:rPr>
          <w:rFonts w:ascii="Arial" w:hAnsi="Arial" w:cs="Arial"/>
          <w:sz w:val="20"/>
        </w:rPr>
        <w:t>l’</w:t>
      </w:r>
      <w:r w:rsidR="00C83434" w:rsidRPr="00B67B4F">
        <w:rPr>
          <w:rFonts w:ascii="Arial" w:hAnsi="Arial" w:cs="Arial"/>
          <w:sz w:val="20"/>
        </w:rPr>
        <w:t>accompagnamento socio-educativo lavoriamo per migliorare le condizioni di vita sia nei villaggi più remoti sia nelle baraccopoli urbane</w:t>
      </w:r>
      <w:r w:rsidR="00C83434">
        <w:rPr>
          <w:rFonts w:ascii="Arial" w:hAnsi="Arial" w:cs="Arial"/>
          <w:sz w:val="20"/>
        </w:rPr>
        <w:t>”</w:t>
      </w:r>
      <w:r w:rsidR="00C83434" w:rsidRPr="00B67B4F">
        <w:rPr>
          <w:rFonts w:ascii="Arial" w:hAnsi="Arial" w:cs="Arial"/>
          <w:sz w:val="20"/>
        </w:rPr>
        <w:t>, aggiunge la direttrice.</w:t>
      </w:r>
    </w:p>
    <w:p w:rsidR="00B67B4F" w:rsidRPr="00B67B4F" w:rsidRDefault="00B67B4F" w:rsidP="00B67B4F">
      <w:pPr>
        <w:rPr>
          <w:rFonts w:ascii="Arial" w:hAnsi="Arial" w:cs="Arial"/>
          <w:sz w:val="20"/>
        </w:rPr>
      </w:pPr>
    </w:p>
    <w:p w:rsidR="00B67B4F" w:rsidRPr="00B67B4F" w:rsidRDefault="00B67B4F" w:rsidP="00B67B4F">
      <w:pPr>
        <w:rPr>
          <w:rFonts w:ascii="Arial" w:hAnsi="Arial" w:cs="Arial"/>
          <w:b/>
          <w:sz w:val="20"/>
        </w:rPr>
      </w:pPr>
      <w:r w:rsidRPr="00B67B4F">
        <w:rPr>
          <w:rFonts w:ascii="Arial" w:hAnsi="Arial" w:cs="Arial"/>
          <w:b/>
          <w:sz w:val="20"/>
        </w:rPr>
        <w:t>Acqua: un fattore decisivo per la sicurezza alimentare</w:t>
      </w:r>
    </w:p>
    <w:p w:rsidR="00906545" w:rsidRDefault="00B67B4F" w:rsidP="00475B1C">
      <w:pPr>
        <w:rPr>
          <w:rFonts w:ascii="Arial" w:hAnsi="Arial" w:cs="Arial"/>
          <w:sz w:val="20"/>
        </w:rPr>
      </w:pPr>
      <w:r w:rsidRPr="00B67B4F">
        <w:rPr>
          <w:rFonts w:ascii="Arial" w:hAnsi="Arial" w:cs="Arial"/>
          <w:sz w:val="20"/>
        </w:rPr>
        <w:t>In molti Paesi dell’Africa subsahariana l’accesso all’acqua potabile si</w:t>
      </w:r>
      <w:r w:rsidR="00617DB1">
        <w:rPr>
          <w:rFonts w:ascii="Arial" w:hAnsi="Arial" w:cs="Arial"/>
          <w:sz w:val="20"/>
        </w:rPr>
        <w:t>cura resta una sfida quotidiana</w:t>
      </w:r>
      <w:r w:rsidRPr="00B67B4F">
        <w:rPr>
          <w:rFonts w:ascii="Arial" w:hAnsi="Arial" w:cs="Arial"/>
          <w:sz w:val="20"/>
        </w:rPr>
        <w:t xml:space="preserve"> </w:t>
      </w:r>
      <w:r w:rsidR="00617DB1">
        <w:rPr>
          <w:rFonts w:ascii="Arial" w:hAnsi="Arial" w:cs="Arial"/>
          <w:sz w:val="20"/>
        </w:rPr>
        <w:t>per</w:t>
      </w:r>
      <w:r w:rsidR="007B4909">
        <w:rPr>
          <w:rFonts w:ascii="Arial" w:hAnsi="Arial" w:cs="Arial"/>
          <w:sz w:val="20"/>
        </w:rPr>
        <w:t xml:space="preserve"> </w:t>
      </w:r>
      <w:r w:rsidRPr="00B67B4F">
        <w:rPr>
          <w:rFonts w:ascii="Arial" w:hAnsi="Arial" w:cs="Arial"/>
          <w:sz w:val="20"/>
        </w:rPr>
        <w:t xml:space="preserve">milioni di persone </w:t>
      </w:r>
      <w:r w:rsidR="00617DB1">
        <w:rPr>
          <w:rFonts w:ascii="Arial" w:hAnsi="Arial" w:cs="Arial"/>
          <w:sz w:val="20"/>
        </w:rPr>
        <w:t xml:space="preserve">che </w:t>
      </w:r>
      <w:r w:rsidRPr="00B67B4F">
        <w:rPr>
          <w:rFonts w:ascii="Arial" w:hAnsi="Arial" w:cs="Arial"/>
          <w:sz w:val="20"/>
        </w:rPr>
        <w:t>dipendono ancora da fonti idriche precarie o lontane dai centri abitati. Per offrire risposte concrete, Caritas promuove proget</w:t>
      </w:r>
      <w:r w:rsidR="00475B1C">
        <w:rPr>
          <w:rFonts w:ascii="Arial" w:hAnsi="Arial" w:cs="Arial"/>
          <w:sz w:val="20"/>
        </w:rPr>
        <w:t>ti mirat</w:t>
      </w:r>
      <w:r w:rsidR="00935843">
        <w:rPr>
          <w:rFonts w:ascii="Arial" w:hAnsi="Arial" w:cs="Arial"/>
          <w:sz w:val="20"/>
        </w:rPr>
        <w:t>i di approvvigionamento idrico.</w:t>
      </w:r>
      <w:r w:rsidR="00BD0C8E">
        <w:rPr>
          <w:rFonts w:ascii="Arial" w:hAnsi="Arial" w:cs="Arial"/>
          <w:sz w:val="20"/>
        </w:rPr>
        <w:t xml:space="preserve"> </w:t>
      </w:r>
      <w:r w:rsidR="000F6723">
        <w:rPr>
          <w:rFonts w:ascii="Arial" w:hAnsi="Arial" w:cs="Arial"/>
          <w:sz w:val="20"/>
        </w:rPr>
        <w:t>“Nell’ultimo anno abbiamo realizzato pozzi in Congo</w:t>
      </w:r>
      <w:r w:rsidR="00E76B48">
        <w:rPr>
          <w:rFonts w:ascii="Arial" w:hAnsi="Arial" w:cs="Arial"/>
          <w:sz w:val="20"/>
        </w:rPr>
        <w:t xml:space="preserve">, </w:t>
      </w:r>
      <w:r w:rsidR="000F6723">
        <w:rPr>
          <w:rFonts w:ascii="Arial" w:hAnsi="Arial" w:cs="Arial"/>
          <w:sz w:val="20"/>
        </w:rPr>
        <w:t>Uganda</w:t>
      </w:r>
      <w:r w:rsidR="00E76B48">
        <w:rPr>
          <w:rFonts w:ascii="Arial" w:hAnsi="Arial" w:cs="Arial"/>
          <w:sz w:val="20"/>
        </w:rPr>
        <w:t xml:space="preserve"> e</w:t>
      </w:r>
      <w:r w:rsidR="000F6723">
        <w:rPr>
          <w:rFonts w:ascii="Arial" w:hAnsi="Arial" w:cs="Arial"/>
          <w:sz w:val="20"/>
        </w:rPr>
        <w:t xml:space="preserve"> Kenya</w:t>
      </w:r>
      <w:r w:rsidR="00906545">
        <w:rPr>
          <w:rFonts w:ascii="Arial" w:hAnsi="Arial" w:cs="Arial"/>
          <w:sz w:val="20"/>
        </w:rPr>
        <w:t>”,</w:t>
      </w:r>
      <w:r w:rsidR="00E76B48">
        <w:rPr>
          <w:rFonts w:ascii="Arial" w:hAnsi="Arial" w:cs="Arial"/>
          <w:sz w:val="20"/>
        </w:rPr>
        <w:t xml:space="preserve"> </w:t>
      </w:r>
      <w:r w:rsidR="00906545">
        <w:rPr>
          <w:rFonts w:ascii="Arial" w:hAnsi="Arial" w:cs="Arial"/>
          <w:sz w:val="20"/>
        </w:rPr>
        <w:t>spiega Sandra D’Onofrio, responsabile del servizio di Cooperazione internazionale della Caritas. “In Kenya</w:t>
      </w:r>
      <w:r w:rsidR="000F6723">
        <w:rPr>
          <w:rFonts w:ascii="Arial" w:hAnsi="Arial" w:cs="Arial"/>
          <w:sz w:val="20"/>
        </w:rPr>
        <w:t xml:space="preserve"> </w:t>
      </w:r>
      <w:r w:rsidR="00475B1C">
        <w:rPr>
          <w:rFonts w:ascii="Arial" w:hAnsi="Arial" w:cs="Arial"/>
          <w:sz w:val="20"/>
        </w:rPr>
        <w:t>abbiamo</w:t>
      </w:r>
      <w:r w:rsidR="00906545">
        <w:rPr>
          <w:rFonts w:ascii="Arial" w:hAnsi="Arial" w:cs="Arial"/>
          <w:sz w:val="20"/>
        </w:rPr>
        <w:t xml:space="preserve"> inoltre </w:t>
      </w:r>
      <w:r w:rsidR="00475B1C">
        <w:rPr>
          <w:rFonts w:ascii="Arial" w:hAnsi="Arial" w:cs="Arial"/>
          <w:sz w:val="20"/>
        </w:rPr>
        <w:t xml:space="preserve">installato </w:t>
      </w:r>
      <w:r w:rsidR="000F6723" w:rsidRPr="00510C52">
        <w:rPr>
          <w:rFonts w:ascii="Arial" w:hAnsi="Arial" w:cs="Arial"/>
          <w:sz w:val="20"/>
        </w:rPr>
        <w:t>cisterne per la raccolta dell’acqua</w:t>
      </w:r>
      <w:r w:rsidR="00475B1C">
        <w:rPr>
          <w:rFonts w:ascii="Arial" w:hAnsi="Arial" w:cs="Arial"/>
          <w:sz w:val="20"/>
        </w:rPr>
        <w:t xml:space="preserve"> piovana</w:t>
      </w:r>
      <w:r w:rsidR="000F6723" w:rsidRPr="00510C52">
        <w:rPr>
          <w:rFonts w:ascii="Arial" w:hAnsi="Arial" w:cs="Arial"/>
          <w:sz w:val="20"/>
        </w:rPr>
        <w:t xml:space="preserve">, che viene trattata </w:t>
      </w:r>
      <w:proofErr w:type="gramStart"/>
      <w:r w:rsidR="00B45C18">
        <w:rPr>
          <w:rFonts w:ascii="Arial" w:hAnsi="Arial" w:cs="Arial"/>
          <w:sz w:val="20"/>
        </w:rPr>
        <w:t>e</w:t>
      </w:r>
      <w:proofErr w:type="gramEnd"/>
      <w:r w:rsidR="000F6723" w:rsidRPr="00510C52">
        <w:rPr>
          <w:rFonts w:ascii="Arial" w:hAnsi="Arial" w:cs="Arial"/>
          <w:sz w:val="20"/>
        </w:rPr>
        <w:t xml:space="preserve"> resa potabile oppure utilizzata per l’irrigazione in progetti agricoli comunitari</w:t>
      </w:r>
      <w:r w:rsidR="00E76B48">
        <w:rPr>
          <w:rFonts w:ascii="Arial" w:hAnsi="Arial" w:cs="Arial"/>
          <w:sz w:val="20"/>
        </w:rPr>
        <w:t>”.</w:t>
      </w:r>
      <w:r w:rsidR="00906545">
        <w:rPr>
          <w:rFonts w:ascii="Arial" w:hAnsi="Arial" w:cs="Arial"/>
          <w:sz w:val="20"/>
        </w:rPr>
        <w:t xml:space="preserve"> </w:t>
      </w:r>
    </w:p>
    <w:p w:rsidR="00935843" w:rsidRDefault="00935843" w:rsidP="00475B1C">
      <w:pPr>
        <w:rPr>
          <w:rFonts w:ascii="Arial" w:hAnsi="Arial" w:cs="Arial"/>
          <w:sz w:val="20"/>
        </w:rPr>
      </w:pPr>
    </w:p>
    <w:p w:rsidR="00475B1C" w:rsidRDefault="00906545" w:rsidP="00475B1C">
      <w:pPr>
        <w:rPr>
          <w:rFonts w:ascii="Arial" w:hAnsi="Arial" w:cs="Arial"/>
          <w:sz w:val="20"/>
        </w:rPr>
      </w:pPr>
      <w:r w:rsidRPr="00906545">
        <w:rPr>
          <w:rFonts w:ascii="Arial" w:hAnsi="Arial" w:cs="Arial"/>
          <w:sz w:val="20"/>
        </w:rPr>
        <w:t>L’impegno si estende anche ad altre aree del continente.</w:t>
      </w:r>
      <w:r w:rsidR="00E76B48">
        <w:rPr>
          <w:rFonts w:ascii="Arial" w:hAnsi="Arial" w:cs="Arial"/>
          <w:sz w:val="20"/>
        </w:rPr>
        <w:t xml:space="preserve"> “</w:t>
      </w:r>
      <w:r>
        <w:rPr>
          <w:rFonts w:ascii="Arial" w:hAnsi="Arial" w:cs="Arial"/>
          <w:sz w:val="20"/>
        </w:rPr>
        <w:t>In Mozambico p</w:t>
      </w:r>
      <w:r w:rsidR="00475B1C">
        <w:rPr>
          <w:rFonts w:ascii="Arial" w:hAnsi="Arial" w:cs="Arial"/>
          <w:sz w:val="20"/>
        </w:rPr>
        <w:t xml:space="preserve">romuoviamo </w:t>
      </w:r>
      <w:r w:rsidR="00475B1C" w:rsidRPr="00510C52">
        <w:rPr>
          <w:rFonts w:ascii="Arial" w:hAnsi="Arial" w:cs="Arial"/>
          <w:sz w:val="20"/>
        </w:rPr>
        <w:t>sistem</w:t>
      </w:r>
      <w:r w:rsidR="00475B1C">
        <w:rPr>
          <w:rFonts w:ascii="Arial" w:hAnsi="Arial" w:cs="Arial"/>
          <w:sz w:val="20"/>
        </w:rPr>
        <w:t>i</w:t>
      </w:r>
      <w:r w:rsidR="00475B1C" w:rsidRPr="00510C52">
        <w:rPr>
          <w:rFonts w:ascii="Arial" w:hAnsi="Arial" w:cs="Arial"/>
          <w:sz w:val="20"/>
        </w:rPr>
        <w:t xml:space="preserve"> di irrigazione</w:t>
      </w:r>
      <w:r w:rsidR="00475B1C">
        <w:rPr>
          <w:rFonts w:ascii="Arial" w:hAnsi="Arial" w:cs="Arial"/>
          <w:sz w:val="20"/>
        </w:rPr>
        <w:t xml:space="preserve"> </w:t>
      </w:r>
      <w:r w:rsidR="00475B1C" w:rsidRPr="00B67B4F">
        <w:rPr>
          <w:rFonts w:ascii="Arial" w:hAnsi="Arial" w:cs="Arial"/>
          <w:sz w:val="20"/>
        </w:rPr>
        <w:t>alimentati da energia solare</w:t>
      </w:r>
      <w:r w:rsidR="00475B1C" w:rsidRPr="00510C52">
        <w:rPr>
          <w:rFonts w:ascii="Arial" w:hAnsi="Arial" w:cs="Arial"/>
          <w:sz w:val="20"/>
        </w:rPr>
        <w:t xml:space="preserve"> </w:t>
      </w:r>
      <w:r w:rsidR="00475B1C">
        <w:rPr>
          <w:rFonts w:ascii="Arial" w:hAnsi="Arial" w:cs="Arial"/>
          <w:sz w:val="20"/>
        </w:rPr>
        <w:t>in campo</w:t>
      </w:r>
      <w:r w:rsidR="000F6723" w:rsidRPr="00510C52">
        <w:rPr>
          <w:rFonts w:ascii="Arial" w:hAnsi="Arial" w:cs="Arial"/>
          <w:sz w:val="20"/>
        </w:rPr>
        <w:t xml:space="preserve"> agroforestale</w:t>
      </w:r>
      <w:r w:rsidR="00475B1C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t>mentre in Etiopia sosteniamo soluzioni ecologiche per il</w:t>
      </w:r>
      <w:r w:rsidR="000F6723" w:rsidRPr="00510C52">
        <w:rPr>
          <w:rFonts w:ascii="Arial" w:hAnsi="Arial" w:cs="Arial"/>
          <w:sz w:val="20"/>
        </w:rPr>
        <w:t xml:space="preserve"> trattamento delle acque reflue</w:t>
      </w:r>
      <w:r w:rsidR="00E76B48">
        <w:rPr>
          <w:rFonts w:ascii="Arial" w:hAnsi="Arial" w:cs="Arial"/>
          <w:sz w:val="20"/>
        </w:rPr>
        <w:t xml:space="preserve">. </w:t>
      </w:r>
      <w:r w:rsidR="00AE7565">
        <w:rPr>
          <w:rFonts w:ascii="Arial" w:hAnsi="Arial" w:cs="Arial"/>
          <w:sz w:val="20"/>
        </w:rPr>
        <w:t>Questi</w:t>
      </w:r>
      <w:r w:rsidR="00475B1C">
        <w:rPr>
          <w:rFonts w:ascii="Arial" w:hAnsi="Arial" w:cs="Arial"/>
          <w:sz w:val="20"/>
        </w:rPr>
        <w:t xml:space="preserve"> interventi </w:t>
      </w:r>
      <w:r w:rsidR="00AE7565">
        <w:rPr>
          <w:rFonts w:ascii="Arial" w:hAnsi="Arial" w:cs="Arial"/>
          <w:sz w:val="20"/>
        </w:rPr>
        <w:t>aiutano</w:t>
      </w:r>
      <w:r w:rsidR="00475B1C">
        <w:rPr>
          <w:rFonts w:ascii="Arial" w:hAnsi="Arial" w:cs="Arial"/>
          <w:sz w:val="20"/>
        </w:rPr>
        <w:t xml:space="preserve"> a prevenire la diffusione di malattie, spesso letali per</w:t>
      </w:r>
      <w:r>
        <w:rPr>
          <w:rFonts w:ascii="Arial" w:hAnsi="Arial" w:cs="Arial"/>
          <w:sz w:val="20"/>
        </w:rPr>
        <w:t xml:space="preserve"> i</w:t>
      </w:r>
      <w:r w:rsidR="00475B1C">
        <w:rPr>
          <w:rFonts w:ascii="Arial" w:hAnsi="Arial" w:cs="Arial"/>
          <w:sz w:val="20"/>
        </w:rPr>
        <w:t xml:space="preserve"> bambin</w:t>
      </w:r>
      <w:r>
        <w:rPr>
          <w:rFonts w:ascii="Arial" w:hAnsi="Arial" w:cs="Arial"/>
          <w:sz w:val="20"/>
        </w:rPr>
        <w:t>i più piccoli</w:t>
      </w:r>
      <w:r w:rsidR="00475B1C">
        <w:rPr>
          <w:rFonts w:ascii="Arial" w:hAnsi="Arial" w:cs="Arial"/>
          <w:sz w:val="20"/>
        </w:rPr>
        <w:t>, e contrasta</w:t>
      </w:r>
      <w:r w:rsidR="00AE7565">
        <w:rPr>
          <w:rFonts w:ascii="Arial" w:hAnsi="Arial" w:cs="Arial"/>
          <w:sz w:val="20"/>
        </w:rPr>
        <w:t>no</w:t>
      </w:r>
      <w:r w:rsidR="00475B1C">
        <w:rPr>
          <w:rFonts w:ascii="Arial" w:hAnsi="Arial" w:cs="Arial"/>
          <w:sz w:val="20"/>
        </w:rPr>
        <w:t xml:space="preserve"> l’abbandono di territori sostenendo le comunità locali”</w:t>
      </w:r>
      <w:r w:rsidR="0083694B">
        <w:rPr>
          <w:rFonts w:ascii="Arial" w:hAnsi="Arial" w:cs="Arial"/>
          <w:sz w:val="20"/>
        </w:rPr>
        <w:t>.</w:t>
      </w:r>
    </w:p>
    <w:p w:rsidR="00B67B4F" w:rsidRPr="00B67B4F" w:rsidRDefault="00B67B4F" w:rsidP="00B67B4F">
      <w:pPr>
        <w:rPr>
          <w:rFonts w:ascii="Arial" w:hAnsi="Arial" w:cs="Arial"/>
          <w:sz w:val="20"/>
        </w:rPr>
      </w:pPr>
    </w:p>
    <w:p w:rsidR="00B67B4F" w:rsidRPr="00B67B4F" w:rsidRDefault="00B67B4F" w:rsidP="00B67B4F">
      <w:pPr>
        <w:rPr>
          <w:rFonts w:ascii="Arial" w:hAnsi="Arial" w:cs="Arial"/>
          <w:sz w:val="20"/>
        </w:rPr>
      </w:pPr>
      <w:r w:rsidRPr="00B67B4F">
        <w:rPr>
          <w:rFonts w:ascii="Arial" w:hAnsi="Arial" w:cs="Arial"/>
          <w:sz w:val="20"/>
        </w:rPr>
        <w:t>L’acqua non solo migliora le condizioni igienico-</w:t>
      </w:r>
      <w:r w:rsidR="004516E1">
        <w:rPr>
          <w:rFonts w:ascii="Arial" w:hAnsi="Arial" w:cs="Arial"/>
          <w:sz w:val="20"/>
        </w:rPr>
        <w:t>sanitarie</w:t>
      </w:r>
      <w:r w:rsidRPr="00B67B4F">
        <w:rPr>
          <w:rFonts w:ascii="Arial" w:hAnsi="Arial" w:cs="Arial"/>
          <w:sz w:val="20"/>
        </w:rPr>
        <w:t>, ma consente anche di coltivare orti scolastici, allevare piccoli animali e garantire una maggiore disponibilità di cibo a livello locale</w:t>
      </w:r>
      <w:r w:rsidR="00475B1C">
        <w:rPr>
          <w:rFonts w:ascii="Arial" w:hAnsi="Arial" w:cs="Arial"/>
          <w:sz w:val="20"/>
        </w:rPr>
        <w:t>, creando nuovi posti di lavoro</w:t>
      </w:r>
      <w:r w:rsidRPr="00B67B4F">
        <w:rPr>
          <w:rFonts w:ascii="Arial" w:hAnsi="Arial" w:cs="Arial"/>
          <w:sz w:val="20"/>
        </w:rPr>
        <w:t>.</w:t>
      </w:r>
      <w:r w:rsidR="00AE7565" w:rsidRPr="00AE7565">
        <w:rPr>
          <w:rFonts w:ascii="Arial" w:hAnsi="Arial" w:cs="Arial"/>
          <w:sz w:val="20"/>
        </w:rPr>
        <w:t xml:space="preserve"> </w:t>
      </w:r>
      <w:r w:rsidR="00AE7565" w:rsidRPr="00B67B4F">
        <w:rPr>
          <w:rFonts w:ascii="Arial" w:hAnsi="Arial" w:cs="Arial"/>
          <w:sz w:val="20"/>
        </w:rPr>
        <w:t xml:space="preserve">Molti </w:t>
      </w:r>
      <w:r w:rsidR="00AE7565">
        <w:rPr>
          <w:rFonts w:ascii="Arial" w:hAnsi="Arial" w:cs="Arial"/>
          <w:sz w:val="20"/>
        </w:rPr>
        <w:t>dei progett</w:t>
      </w:r>
      <w:r w:rsidR="00AE7565" w:rsidRPr="00B67B4F">
        <w:rPr>
          <w:rFonts w:ascii="Arial" w:hAnsi="Arial" w:cs="Arial"/>
          <w:sz w:val="20"/>
        </w:rPr>
        <w:t>i</w:t>
      </w:r>
      <w:r w:rsidR="00AE7565">
        <w:rPr>
          <w:rFonts w:ascii="Arial" w:hAnsi="Arial" w:cs="Arial"/>
          <w:sz w:val="20"/>
        </w:rPr>
        <w:t xml:space="preserve"> idrici di Caritas</w:t>
      </w:r>
      <w:r w:rsidR="00AE7565" w:rsidRPr="00B67B4F">
        <w:rPr>
          <w:rFonts w:ascii="Arial" w:hAnsi="Arial" w:cs="Arial"/>
          <w:sz w:val="20"/>
        </w:rPr>
        <w:t xml:space="preserve"> vengono realizzati in prossimità delle scuole, che diventano così punti di riferimento per l’intera comunità.</w:t>
      </w:r>
    </w:p>
    <w:p w:rsidR="00B67B4F" w:rsidRPr="00B67B4F" w:rsidRDefault="00B67B4F" w:rsidP="00B67B4F">
      <w:pPr>
        <w:rPr>
          <w:rFonts w:ascii="Arial" w:hAnsi="Arial" w:cs="Arial"/>
          <w:sz w:val="20"/>
        </w:rPr>
      </w:pPr>
    </w:p>
    <w:p w:rsidR="00B67B4F" w:rsidRPr="00B67B4F" w:rsidRDefault="00B67B4F" w:rsidP="00B67B4F">
      <w:pPr>
        <w:rPr>
          <w:rFonts w:ascii="Arial" w:hAnsi="Arial" w:cs="Arial"/>
          <w:b/>
          <w:sz w:val="20"/>
        </w:rPr>
      </w:pPr>
      <w:r w:rsidRPr="00B67B4F">
        <w:rPr>
          <w:rFonts w:ascii="Arial" w:hAnsi="Arial" w:cs="Arial"/>
          <w:b/>
          <w:sz w:val="20"/>
        </w:rPr>
        <w:t>La scuola: un presidio contro la fame</w:t>
      </w:r>
    </w:p>
    <w:p w:rsidR="00B67B4F" w:rsidRPr="00B67B4F" w:rsidRDefault="005E1B70" w:rsidP="00B67B4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Nelle aree rurali così come negli slum delle metropoli africane, </w:t>
      </w:r>
      <w:r w:rsidR="00117B8A">
        <w:rPr>
          <w:rFonts w:ascii="Arial" w:hAnsi="Arial" w:cs="Arial"/>
          <w:sz w:val="20"/>
        </w:rPr>
        <w:t>l</w:t>
      </w:r>
      <w:r w:rsidR="00B67B4F" w:rsidRPr="00B67B4F">
        <w:rPr>
          <w:rFonts w:ascii="Arial" w:hAnsi="Arial" w:cs="Arial"/>
          <w:sz w:val="20"/>
        </w:rPr>
        <w:t xml:space="preserve">a scuola non è soltanto un </w:t>
      </w:r>
      <w:r w:rsidR="00117B8A">
        <w:rPr>
          <w:rFonts w:ascii="Arial" w:hAnsi="Arial" w:cs="Arial"/>
          <w:sz w:val="20"/>
        </w:rPr>
        <w:t>luogo di apprendimento:</w:t>
      </w:r>
      <w:r w:rsidR="00BF1030">
        <w:rPr>
          <w:rFonts w:ascii="Arial" w:hAnsi="Arial" w:cs="Arial"/>
          <w:sz w:val="20"/>
        </w:rPr>
        <w:t xml:space="preserve"> </w:t>
      </w:r>
      <w:r w:rsidR="00B67B4F" w:rsidRPr="00B67B4F">
        <w:rPr>
          <w:rFonts w:ascii="Arial" w:hAnsi="Arial" w:cs="Arial"/>
          <w:sz w:val="20"/>
        </w:rPr>
        <w:t xml:space="preserve">rappresenta un vero e proprio presidio contro la fame e la malnutrizione. </w:t>
      </w:r>
      <w:r w:rsidR="00FE208D">
        <w:rPr>
          <w:rFonts w:ascii="Arial" w:hAnsi="Arial" w:cs="Arial"/>
          <w:sz w:val="20"/>
        </w:rPr>
        <w:t>“</w:t>
      </w:r>
      <w:r w:rsidR="00B67B4F" w:rsidRPr="00B67B4F">
        <w:rPr>
          <w:rFonts w:ascii="Arial" w:hAnsi="Arial" w:cs="Arial"/>
          <w:sz w:val="20"/>
        </w:rPr>
        <w:t>Frequentare la scuola significa poter contare su un ambiente sicuro, ricevere un’alimentazione adeguata e cost</w:t>
      </w:r>
      <w:r w:rsidR="00FE208D">
        <w:rPr>
          <w:rFonts w:ascii="Arial" w:hAnsi="Arial" w:cs="Arial"/>
          <w:sz w:val="20"/>
        </w:rPr>
        <w:t>ruire opportunità per il futuro” spiega ancora D’Onofrio. “</w:t>
      </w:r>
      <w:r w:rsidR="00B67B4F" w:rsidRPr="00B67B4F">
        <w:rPr>
          <w:rFonts w:ascii="Arial" w:hAnsi="Arial" w:cs="Arial"/>
          <w:sz w:val="20"/>
        </w:rPr>
        <w:t xml:space="preserve">Attraverso programmi di mensa scolastica, Caritas garantisce a </w:t>
      </w:r>
      <w:r w:rsidR="006420C1">
        <w:rPr>
          <w:rFonts w:ascii="Arial" w:hAnsi="Arial" w:cs="Arial"/>
          <w:sz w:val="20"/>
        </w:rPr>
        <w:t xml:space="preserve">oltre 72.000 </w:t>
      </w:r>
      <w:r w:rsidR="00B67B4F" w:rsidRPr="00B67B4F">
        <w:rPr>
          <w:rFonts w:ascii="Arial" w:hAnsi="Arial" w:cs="Arial"/>
          <w:sz w:val="20"/>
        </w:rPr>
        <w:t xml:space="preserve">bambini e bambine almeno un pasto nutriente al giorno. Un sostegno </w:t>
      </w:r>
      <w:r w:rsidR="00B67B4F" w:rsidRPr="00B67B4F">
        <w:rPr>
          <w:rFonts w:ascii="Arial" w:hAnsi="Arial" w:cs="Arial"/>
          <w:sz w:val="20"/>
        </w:rPr>
        <w:lastRenderedPageBreak/>
        <w:t>fondamentale per le famiglie più vulnerabili, ma anche un incentivo alla frequenza scolastica e alla permanenza nel percorso educativo</w:t>
      </w:r>
      <w:r w:rsidR="00FE208D">
        <w:rPr>
          <w:rFonts w:ascii="Arial" w:hAnsi="Arial" w:cs="Arial"/>
          <w:sz w:val="20"/>
        </w:rPr>
        <w:t>”</w:t>
      </w:r>
      <w:r w:rsidR="00B67B4F" w:rsidRPr="00B67B4F">
        <w:rPr>
          <w:rFonts w:ascii="Arial" w:hAnsi="Arial" w:cs="Arial"/>
          <w:sz w:val="20"/>
        </w:rPr>
        <w:t>.</w:t>
      </w:r>
    </w:p>
    <w:p w:rsidR="00B67B4F" w:rsidRPr="00B67B4F" w:rsidRDefault="00B67B4F" w:rsidP="00B67B4F">
      <w:pPr>
        <w:rPr>
          <w:rFonts w:ascii="Arial" w:hAnsi="Arial" w:cs="Arial"/>
          <w:sz w:val="20"/>
        </w:rPr>
      </w:pPr>
    </w:p>
    <w:p w:rsidR="005E1B70" w:rsidRDefault="002E56C6" w:rsidP="00B67B4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Per migliorare la qualità dell’alimentazione</w:t>
      </w:r>
      <w:r w:rsidR="00B67B4F" w:rsidRPr="00B67B4F">
        <w:rPr>
          <w:rFonts w:ascii="Arial" w:hAnsi="Arial" w:cs="Arial"/>
          <w:sz w:val="20"/>
        </w:rPr>
        <w:t xml:space="preserve">, i pasti </w:t>
      </w:r>
      <w:r w:rsidR="00E76B48">
        <w:rPr>
          <w:rFonts w:ascii="Arial" w:hAnsi="Arial" w:cs="Arial"/>
          <w:sz w:val="20"/>
        </w:rPr>
        <w:t xml:space="preserve">offerti da Caritas </w:t>
      </w:r>
      <w:r w:rsidR="00021050">
        <w:rPr>
          <w:rFonts w:ascii="Arial" w:hAnsi="Arial" w:cs="Arial"/>
          <w:sz w:val="20"/>
        </w:rPr>
        <w:t>comprendono</w:t>
      </w:r>
      <w:r w:rsidR="00B67B4F" w:rsidRPr="00B67B4F">
        <w:rPr>
          <w:rFonts w:ascii="Arial" w:hAnsi="Arial" w:cs="Arial"/>
          <w:sz w:val="20"/>
        </w:rPr>
        <w:t xml:space="preserve"> alimenti ricchi di proteine, vitamine e minerali, contribuendo a contrastare la cosiddetta “fame nascosta”, una forma di malnutrizione causata dalla carenza di micronutrienti essenziali per la crescita e lo sviluppo. </w:t>
      </w:r>
    </w:p>
    <w:p w:rsidR="00935843" w:rsidRDefault="00935843" w:rsidP="00B67B4F">
      <w:pPr>
        <w:rPr>
          <w:rFonts w:ascii="Arial" w:hAnsi="Arial" w:cs="Arial"/>
          <w:sz w:val="20"/>
        </w:rPr>
      </w:pPr>
    </w:p>
    <w:p w:rsidR="00B67B4F" w:rsidRDefault="00BF1030" w:rsidP="00B67B4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“</w:t>
      </w:r>
      <w:r w:rsidR="00B67B4F" w:rsidRPr="00B67B4F">
        <w:rPr>
          <w:rFonts w:ascii="Arial" w:hAnsi="Arial" w:cs="Arial"/>
          <w:sz w:val="20"/>
        </w:rPr>
        <w:t xml:space="preserve">Investire nella scuola significa nutrire i bambini </w:t>
      </w:r>
      <w:r w:rsidR="006420C1">
        <w:rPr>
          <w:rFonts w:ascii="Arial" w:hAnsi="Arial" w:cs="Arial"/>
          <w:sz w:val="20"/>
        </w:rPr>
        <w:t xml:space="preserve">di </w:t>
      </w:r>
      <w:r w:rsidR="00B67B4F" w:rsidRPr="00B67B4F">
        <w:rPr>
          <w:rFonts w:ascii="Arial" w:hAnsi="Arial" w:cs="Arial"/>
          <w:sz w:val="20"/>
        </w:rPr>
        <w:t>oggi</w:t>
      </w:r>
      <w:r>
        <w:rPr>
          <w:rFonts w:ascii="Arial" w:hAnsi="Arial" w:cs="Arial"/>
          <w:sz w:val="20"/>
        </w:rPr>
        <w:t xml:space="preserve">, </w:t>
      </w:r>
      <w:r w:rsidRPr="00B67B4F">
        <w:rPr>
          <w:rFonts w:ascii="Arial" w:hAnsi="Arial" w:cs="Arial"/>
          <w:sz w:val="20"/>
        </w:rPr>
        <w:t xml:space="preserve">e </w:t>
      </w:r>
      <w:r>
        <w:rPr>
          <w:rFonts w:ascii="Arial" w:hAnsi="Arial" w:cs="Arial"/>
          <w:sz w:val="20"/>
        </w:rPr>
        <w:t>proteggerli da</w:t>
      </w:r>
      <w:r w:rsidRPr="00BF1030">
        <w:rPr>
          <w:rFonts w:ascii="Arial" w:hAnsi="Arial" w:cs="Arial"/>
          <w:sz w:val="20"/>
        </w:rPr>
        <w:t>l rischio di denutrizione futura</w:t>
      </w:r>
      <w:r w:rsidR="00E76B48">
        <w:rPr>
          <w:rFonts w:ascii="Arial" w:hAnsi="Arial" w:cs="Arial"/>
          <w:sz w:val="20"/>
        </w:rPr>
        <w:t xml:space="preserve">. Oltre a </w:t>
      </w:r>
      <w:r w:rsidR="00E76B48" w:rsidRPr="00BF1030">
        <w:rPr>
          <w:rFonts w:ascii="Arial" w:hAnsi="Arial" w:cs="Arial"/>
          <w:sz w:val="20"/>
        </w:rPr>
        <w:t>migliora</w:t>
      </w:r>
      <w:r w:rsidR="00E76B48">
        <w:rPr>
          <w:rFonts w:ascii="Arial" w:hAnsi="Arial" w:cs="Arial"/>
          <w:sz w:val="20"/>
        </w:rPr>
        <w:t>re</w:t>
      </w:r>
      <w:r w:rsidR="00E76B48" w:rsidRPr="00BF1030">
        <w:rPr>
          <w:rFonts w:ascii="Arial" w:hAnsi="Arial" w:cs="Arial"/>
          <w:sz w:val="20"/>
        </w:rPr>
        <w:t xml:space="preserve"> </w:t>
      </w:r>
      <w:r w:rsidR="00E76B48">
        <w:rPr>
          <w:rFonts w:ascii="Arial" w:hAnsi="Arial" w:cs="Arial"/>
          <w:sz w:val="20"/>
        </w:rPr>
        <w:t>la salute, la scuola</w:t>
      </w:r>
      <w:r>
        <w:rPr>
          <w:rFonts w:ascii="Arial" w:hAnsi="Arial" w:cs="Arial"/>
          <w:sz w:val="20"/>
        </w:rPr>
        <w:t xml:space="preserve"> </w:t>
      </w:r>
      <w:r w:rsidR="00E76B48">
        <w:rPr>
          <w:rFonts w:ascii="Arial" w:hAnsi="Arial" w:cs="Arial"/>
          <w:sz w:val="20"/>
        </w:rPr>
        <w:t>allarga</w:t>
      </w:r>
      <w:r>
        <w:rPr>
          <w:rFonts w:ascii="Arial" w:hAnsi="Arial" w:cs="Arial"/>
          <w:sz w:val="20"/>
        </w:rPr>
        <w:t xml:space="preserve"> </w:t>
      </w:r>
      <w:r w:rsidR="00E76B48">
        <w:rPr>
          <w:rFonts w:ascii="Arial" w:hAnsi="Arial" w:cs="Arial"/>
          <w:sz w:val="20"/>
        </w:rPr>
        <w:t xml:space="preserve">le prospettive </w:t>
      </w:r>
      <w:r w:rsidRPr="00BF1030">
        <w:rPr>
          <w:rFonts w:ascii="Arial" w:hAnsi="Arial" w:cs="Arial"/>
          <w:sz w:val="20"/>
        </w:rPr>
        <w:t>delle nuove generazioni</w:t>
      </w:r>
      <w:r w:rsidR="00E76B48">
        <w:rPr>
          <w:rFonts w:ascii="Arial" w:hAnsi="Arial" w:cs="Arial"/>
          <w:sz w:val="20"/>
        </w:rPr>
        <w:t>, fornendo competenze professionali e migliori</w:t>
      </w:r>
      <w:r w:rsidR="00E76B48" w:rsidRPr="00BF1030">
        <w:rPr>
          <w:rFonts w:ascii="Arial" w:hAnsi="Arial" w:cs="Arial"/>
          <w:sz w:val="20"/>
        </w:rPr>
        <w:t xml:space="preserve"> possibilità economiche</w:t>
      </w:r>
      <w:r>
        <w:rPr>
          <w:rFonts w:ascii="Arial" w:hAnsi="Arial" w:cs="Arial"/>
          <w:sz w:val="20"/>
        </w:rPr>
        <w:t>”</w:t>
      </w:r>
      <w:r w:rsidR="00FE208D">
        <w:rPr>
          <w:rFonts w:ascii="Arial" w:hAnsi="Arial" w:cs="Arial"/>
          <w:sz w:val="20"/>
        </w:rPr>
        <w:t>, conclude D’Onofrio</w:t>
      </w:r>
      <w:r w:rsidR="00B67B4F" w:rsidRPr="00B67B4F">
        <w:rPr>
          <w:rFonts w:ascii="Arial" w:hAnsi="Arial" w:cs="Arial"/>
          <w:sz w:val="20"/>
        </w:rPr>
        <w:t>.</w:t>
      </w:r>
    </w:p>
    <w:p w:rsidR="00DF74D5" w:rsidRDefault="00DF74D5" w:rsidP="00DF74D5">
      <w:pPr>
        <w:rPr>
          <w:rFonts w:ascii="Arial" w:hAnsi="Arial" w:cs="Arial"/>
          <w:sz w:val="20"/>
        </w:rPr>
      </w:pPr>
    </w:p>
    <w:p w:rsidR="00DF74D5" w:rsidRPr="00224D87" w:rsidRDefault="00DF74D5" w:rsidP="00DF74D5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Parrocchie solidali</w:t>
      </w:r>
    </w:p>
    <w:p w:rsidR="00945A10" w:rsidRDefault="005E1B70" w:rsidP="00DF74D5">
      <w:pPr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A</w:t>
      </w:r>
      <w:r w:rsidRPr="00224D87">
        <w:rPr>
          <w:rFonts w:ascii="Arial" w:hAnsi="Arial" w:cs="Arial"/>
          <w:color w:val="000000" w:themeColor="text1"/>
          <w:sz w:val="20"/>
        </w:rPr>
        <w:t>ccogliendo la proposta d</w:t>
      </w:r>
      <w:r>
        <w:rPr>
          <w:rFonts w:ascii="Arial" w:hAnsi="Arial" w:cs="Arial"/>
          <w:color w:val="000000" w:themeColor="text1"/>
          <w:sz w:val="20"/>
        </w:rPr>
        <w:t>ella Diocesi, a</w:t>
      </w:r>
      <w:r w:rsidR="00DF74D5" w:rsidRPr="00224D87">
        <w:rPr>
          <w:rFonts w:ascii="Arial" w:hAnsi="Arial" w:cs="Arial"/>
          <w:color w:val="000000" w:themeColor="text1"/>
          <w:sz w:val="20"/>
        </w:rPr>
        <w:t>nche quest’anno</w:t>
      </w:r>
      <w:r w:rsidR="00DF74D5">
        <w:rPr>
          <w:rFonts w:ascii="Arial" w:hAnsi="Arial" w:cs="Arial"/>
          <w:color w:val="000000" w:themeColor="text1"/>
          <w:sz w:val="20"/>
        </w:rPr>
        <w:t xml:space="preserve"> </w:t>
      </w:r>
      <w:r w:rsidR="00DF74D5" w:rsidRPr="00224D87">
        <w:rPr>
          <w:rFonts w:ascii="Arial" w:hAnsi="Arial" w:cs="Arial"/>
          <w:color w:val="000000" w:themeColor="text1"/>
          <w:sz w:val="20"/>
        </w:rPr>
        <w:t>le parrocchie altoatesine partecipano alla campagna “</w:t>
      </w:r>
      <w:r w:rsidR="00DF74D5" w:rsidRPr="00C60DA0">
        <w:rPr>
          <w:rFonts w:ascii="Arial" w:hAnsi="Arial" w:cs="Arial"/>
          <w:b/>
          <w:color w:val="000000" w:themeColor="text1"/>
          <w:sz w:val="20"/>
        </w:rPr>
        <w:t>La fame non fa ferie</w:t>
      </w:r>
      <w:r w:rsidR="00DF74D5" w:rsidRPr="00224D87">
        <w:rPr>
          <w:rFonts w:ascii="Arial" w:hAnsi="Arial" w:cs="Arial"/>
          <w:color w:val="000000" w:themeColor="text1"/>
          <w:sz w:val="20"/>
        </w:rPr>
        <w:t xml:space="preserve">” promossa da Caritas. </w:t>
      </w:r>
      <w:r w:rsidR="00D92210">
        <w:rPr>
          <w:rFonts w:ascii="Arial" w:hAnsi="Arial" w:cs="Arial"/>
          <w:b/>
          <w:color w:val="000000" w:themeColor="text1"/>
          <w:sz w:val="20"/>
        </w:rPr>
        <w:t>V</w:t>
      </w:r>
      <w:r w:rsidR="00DF74D5" w:rsidRPr="00C60DA0">
        <w:rPr>
          <w:rFonts w:ascii="Arial" w:hAnsi="Arial" w:cs="Arial"/>
          <w:b/>
          <w:color w:val="000000" w:themeColor="text1"/>
          <w:sz w:val="20"/>
        </w:rPr>
        <w:t>enerdì 7 agosto</w:t>
      </w:r>
      <w:r w:rsidR="00581965" w:rsidRPr="00581965">
        <w:rPr>
          <w:rFonts w:ascii="Arial" w:hAnsi="Arial" w:cs="Arial"/>
          <w:color w:val="000000" w:themeColor="text1"/>
          <w:sz w:val="20"/>
        </w:rPr>
        <w:t>, le comunità</w:t>
      </w:r>
      <w:r w:rsidR="00D92210" w:rsidRPr="00D92210">
        <w:rPr>
          <w:rFonts w:ascii="Arial" w:hAnsi="Arial" w:cs="Arial"/>
          <w:color w:val="000000" w:themeColor="text1"/>
          <w:sz w:val="20"/>
        </w:rPr>
        <w:t xml:space="preserve"> </w:t>
      </w:r>
      <w:r w:rsidR="00D92210">
        <w:rPr>
          <w:rFonts w:ascii="Arial" w:hAnsi="Arial" w:cs="Arial"/>
          <w:color w:val="000000" w:themeColor="text1"/>
          <w:sz w:val="20"/>
        </w:rPr>
        <w:t>si uniranno in preghiera</w:t>
      </w:r>
      <w:r w:rsidR="00DF74D5">
        <w:rPr>
          <w:rFonts w:ascii="Arial" w:hAnsi="Arial" w:cs="Arial"/>
          <w:color w:val="000000" w:themeColor="text1"/>
          <w:sz w:val="20"/>
        </w:rPr>
        <w:t xml:space="preserve"> </w:t>
      </w:r>
      <w:r w:rsidR="0097420B">
        <w:rPr>
          <w:rFonts w:ascii="Arial" w:hAnsi="Arial" w:cs="Arial"/>
          <w:color w:val="000000" w:themeColor="text1"/>
          <w:sz w:val="20"/>
        </w:rPr>
        <w:t>e</w:t>
      </w:r>
      <w:r w:rsidR="00581965">
        <w:rPr>
          <w:rFonts w:ascii="Arial" w:hAnsi="Arial" w:cs="Arial"/>
          <w:color w:val="000000" w:themeColor="text1"/>
          <w:sz w:val="20"/>
        </w:rPr>
        <w:t>,</w:t>
      </w:r>
      <w:r w:rsidR="0097420B">
        <w:rPr>
          <w:rFonts w:ascii="Arial" w:hAnsi="Arial" w:cs="Arial"/>
          <w:color w:val="000000" w:themeColor="text1"/>
          <w:sz w:val="20"/>
        </w:rPr>
        <w:t xml:space="preserve"> alle </w:t>
      </w:r>
      <w:r w:rsidR="0097420B" w:rsidRPr="0097420B">
        <w:rPr>
          <w:rFonts w:ascii="Arial" w:hAnsi="Arial" w:cs="Arial"/>
          <w:b/>
          <w:color w:val="000000" w:themeColor="text1"/>
          <w:sz w:val="20"/>
        </w:rPr>
        <w:t>ore 15</w:t>
      </w:r>
      <w:r w:rsidR="00581965">
        <w:rPr>
          <w:rFonts w:ascii="Arial" w:hAnsi="Arial" w:cs="Arial"/>
          <w:b/>
          <w:color w:val="000000" w:themeColor="text1"/>
          <w:sz w:val="20"/>
        </w:rPr>
        <w:t>,</w:t>
      </w:r>
      <w:r w:rsidR="00D92210">
        <w:rPr>
          <w:rFonts w:ascii="Arial" w:hAnsi="Arial" w:cs="Arial"/>
          <w:color w:val="000000" w:themeColor="text1"/>
          <w:sz w:val="20"/>
        </w:rPr>
        <w:t xml:space="preserve"> </w:t>
      </w:r>
      <w:r w:rsidR="0097420B">
        <w:rPr>
          <w:rFonts w:ascii="Arial" w:hAnsi="Arial" w:cs="Arial"/>
          <w:color w:val="000000" w:themeColor="text1"/>
          <w:sz w:val="20"/>
        </w:rPr>
        <w:t xml:space="preserve">faranno </w:t>
      </w:r>
      <w:r w:rsidR="00581965">
        <w:rPr>
          <w:rFonts w:ascii="Arial" w:hAnsi="Arial" w:cs="Arial"/>
          <w:color w:val="000000" w:themeColor="text1"/>
          <w:sz w:val="20"/>
        </w:rPr>
        <w:t>ri</w:t>
      </w:r>
      <w:r w:rsidR="0097420B">
        <w:rPr>
          <w:rFonts w:ascii="Arial" w:hAnsi="Arial" w:cs="Arial"/>
          <w:color w:val="000000" w:themeColor="text1"/>
          <w:sz w:val="20"/>
        </w:rPr>
        <w:t xml:space="preserve">suonare </w:t>
      </w:r>
      <w:r w:rsidR="00581965">
        <w:rPr>
          <w:rFonts w:ascii="Arial" w:hAnsi="Arial" w:cs="Arial"/>
          <w:color w:val="000000" w:themeColor="text1"/>
          <w:sz w:val="20"/>
        </w:rPr>
        <w:t xml:space="preserve">all’unisono </w:t>
      </w:r>
      <w:r w:rsidR="0097420B">
        <w:rPr>
          <w:rFonts w:ascii="Arial" w:hAnsi="Arial" w:cs="Arial"/>
          <w:color w:val="000000" w:themeColor="text1"/>
          <w:sz w:val="20"/>
        </w:rPr>
        <w:t xml:space="preserve">e più intensamente </w:t>
      </w:r>
      <w:r w:rsidR="00DF74D5">
        <w:rPr>
          <w:rFonts w:ascii="Arial" w:hAnsi="Arial" w:cs="Arial"/>
          <w:color w:val="000000" w:themeColor="text1"/>
          <w:sz w:val="20"/>
        </w:rPr>
        <w:t>le campane d</w:t>
      </w:r>
      <w:r w:rsidR="00581965">
        <w:rPr>
          <w:rFonts w:ascii="Arial" w:hAnsi="Arial" w:cs="Arial"/>
          <w:color w:val="000000" w:themeColor="text1"/>
          <w:sz w:val="20"/>
        </w:rPr>
        <w:t xml:space="preserve">i tutte </w:t>
      </w:r>
      <w:r w:rsidR="00DF74D5">
        <w:rPr>
          <w:rFonts w:ascii="Arial" w:hAnsi="Arial" w:cs="Arial"/>
          <w:color w:val="000000" w:themeColor="text1"/>
          <w:sz w:val="20"/>
        </w:rPr>
        <w:t xml:space="preserve">le chiese </w:t>
      </w:r>
      <w:r w:rsidR="00581965">
        <w:rPr>
          <w:rFonts w:ascii="Arial" w:hAnsi="Arial" w:cs="Arial"/>
          <w:color w:val="000000" w:themeColor="text1"/>
          <w:sz w:val="20"/>
        </w:rPr>
        <w:t>della provincia</w:t>
      </w:r>
      <w:r w:rsidR="0097420B">
        <w:rPr>
          <w:rFonts w:ascii="Arial" w:hAnsi="Arial" w:cs="Arial"/>
          <w:color w:val="000000" w:themeColor="text1"/>
          <w:sz w:val="20"/>
        </w:rPr>
        <w:t>.</w:t>
      </w:r>
      <w:r w:rsidR="00581965">
        <w:rPr>
          <w:rFonts w:ascii="Arial" w:hAnsi="Arial" w:cs="Arial"/>
          <w:color w:val="000000" w:themeColor="text1"/>
          <w:sz w:val="20"/>
        </w:rPr>
        <w:t xml:space="preserve"> </w:t>
      </w:r>
      <w:r w:rsidR="00581965" w:rsidRPr="00581965">
        <w:rPr>
          <w:rFonts w:ascii="Arial" w:hAnsi="Arial" w:cs="Arial"/>
          <w:color w:val="000000" w:themeColor="text1"/>
          <w:sz w:val="20"/>
        </w:rPr>
        <w:t>Un segno forte, per dare voce a chi non ce l'ha</w:t>
      </w:r>
      <w:r w:rsidR="00581965">
        <w:rPr>
          <w:rFonts w:ascii="Arial" w:hAnsi="Arial" w:cs="Arial"/>
          <w:color w:val="000000" w:themeColor="text1"/>
          <w:sz w:val="20"/>
        </w:rPr>
        <w:t>.</w:t>
      </w:r>
      <w:r w:rsidR="0097420B">
        <w:rPr>
          <w:rFonts w:ascii="Arial" w:hAnsi="Arial" w:cs="Arial"/>
          <w:color w:val="000000" w:themeColor="text1"/>
          <w:sz w:val="20"/>
        </w:rPr>
        <w:t xml:space="preserve"> </w:t>
      </w:r>
    </w:p>
    <w:p w:rsidR="00DF74D5" w:rsidRDefault="0097420B" w:rsidP="00DF74D5">
      <w:pPr>
        <w:rPr>
          <w:rFonts w:ascii="Arial" w:hAnsi="Arial" w:cs="Arial"/>
          <w:color w:val="000000" w:themeColor="text1"/>
          <w:sz w:val="20"/>
        </w:rPr>
      </w:pPr>
      <w:r w:rsidRPr="005E155A">
        <w:rPr>
          <w:rFonts w:ascii="Arial" w:hAnsi="Arial" w:cs="Arial"/>
          <w:color w:val="000000" w:themeColor="text1"/>
          <w:sz w:val="20"/>
        </w:rPr>
        <w:t xml:space="preserve">Come spiega Irene Obexer, direttrice dell’ufficio diocesano </w:t>
      </w:r>
      <w:proofErr w:type="spellStart"/>
      <w:r w:rsidRPr="005E155A">
        <w:rPr>
          <w:rFonts w:ascii="Arial" w:hAnsi="Arial" w:cs="Arial"/>
          <w:color w:val="000000" w:themeColor="text1"/>
          <w:sz w:val="20"/>
        </w:rPr>
        <w:t>Missio</w:t>
      </w:r>
      <w:proofErr w:type="spellEnd"/>
      <w:r w:rsidRPr="005E155A">
        <w:rPr>
          <w:rFonts w:ascii="Arial" w:hAnsi="Arial" w:cs="Arial"/>
          <w:color w:val="000000" w:themeColor="text1"/>
          <w:sz w:val="20"/>
        </w:rPr>
        <w:t xml:space="preserve"> Bolzano-Bressanone</w:t>
      </w:r>
      <w:r w:rsidR="00581965" w:rsidRPr="005E155A">
        <w:rPr>
          <w:rFonts w:ascii="Arial" w:hAnsi="Arial" w:cs="Arial"/>
          <w:color w:val="000000" w:themeColor="text1"/>
          <w:sz w:val="20"/>
        </w:rPr>
        <w:t>:</w:t>
      </w:r>
      <w:r w:rsidRPr="005E155A">
        <w:rPr>
          <w:rFonts w:ascii="Arial" w:hAnsi="Arial" w:cs="Arial"/>
          <w:color w:val="000000" w:themeColor="text1"/>
          <w:sz w:val="20"/>
        </w:rPr>
        <w:t xml:space="preserve"> “</w:t>
      </w:r>
      <w:r w:rsidR="00945A10" w:rsidRPr="005E155A">
        <w:rPr>
          <w:rFonts w:ascii="Arial" w:hAnsi="Arial" w:cs="Arial"/>
          <w:color w:val="000000" w:themeColor="text1"/>
          <w:sz w:val="20"/>
        </w:rPr>
        <w:t>Questa i</w:t>
      </w:r>
      <w:r w:rsidR="00C60DA0" w:rsidRPr="005E155A">
        <w:rPr>
          <w:rFonts w:ascii="Arial" w:hAnsi="Arial" w:cs="Arial"/>
          <w:color w:val="000000" w:themeColor="text1"/>
          <w:sz w:val="20"/>
        </w:rPr>
        <w:t>niziativa comune invita a preg</w:t>
      </w:r>
      <w:r w:rsidR="00EC6620" w:rsidRPr="005E155A">
        <w:rPr>
          <w:rFonts w:ascii="Arial" w:hAnsi="Arial" w:cs="Arial"/>
          <w:color w:val="000000" w:themeColor="text1"/>
          <w:sz w:val="20"/>
        </w:rPr>
        <w:t>are</w:t>
      </w:r>
      <w:r w:rsidR="00C60DA0" w:rsidRPr="005E155A">
        <w:rPr>
          <w:rFonts w:ascii="Arial" w:hAnsi="Arial" w:cs="Arial"/>
          <w:color w:val="000000" w:themeColor="text1"/>
          <w:sz w:val="20"/>
        </w:rPr>
        <w:t xml:space="preserve"> per </w:t>
      </w:r>
      <w:r w:rsidR="00EC6620" w:rsidRPr="005E155A">
        <w:rPr>
          <w:rFonts w:ascii="Arial" w:hAnsi="Arial" w:cs="Arial"/>
          <w:color w:val="000000" w:themeColor="text1"/>
          <w:sz w:val="20"/>
        </w:rPr>
        <w:t>chi è</w:t>
      </w:r>
      <w:r w:rsidR="00C60DA0" w:rsidRPr="005E155A">
        <w:rPr>
          <w:rFonts w:ascii="Arial" w:hAnsi="Arial" w:cs="Arial"/>
          <w:color w:val="000000" w:themeColor="text1"/>
          <w:sz w:val="20"/>
        </w:rPr>
        <w:t xml:space="preserve"> colpit</w:t>
      </w:r>
      <w:r w:rsidR="00EC6620" w:rsidRPr="005E155A">
        <w:rPr>
          <w:rFonts w:ascii="Arial" w:hAnsi="Arial" w:cs="Arial"/>
          <w:color w:val="000000" w:themeColor="text1"/>
          <w:sz w:val="20"/>
        </w:rPr>
        <w:t>o</w:t>
      </w:r>
      <w:r w:rsidR="00C60DA0" w:rsidRPr="005E155A">
        <w:rPr>
          <w:rFonts w:ascii="Arial" w:hAnsi="Arial" w:cs="Arial"/>
          <w:color w:val="000000" w:themeColor="text1"/>
          <w:sz w:val="20"/>
        </w:rPr>
        <w:t xml:space="preserve"> da</w:t>
      </w:r>
      <w:r w:rsidR="00EC6620" w:rsidRPr="005E155A">
        <w:rPr>
          <w:rFonts w:ascii="Arial" w:hAnsi="Arial" w:cs="Arial"/>
          <w:color w:val="000000" w:themeColor="text1"/>
          <w:sz w:val="20"/>
        </w:rPr>
        <w:t xml:space="preserve"> </w:t>
      </w:r>
      <w:r w:rsidR="00C60DA0" w:rsidRPr="005E155A">
        <w:rPr>
          <w:rFonts w:ascii="Arial" w:hAnsi="Arial" w:cs="Arial"/>
          <w:color w:val="000000" w:themeColor="text1"/>
          <w:sz w:val="20"/>
        </w:rPr>
        <w:t xml:space="preserve">fame, povertà e </w:t>
      </w:r>
      <w:r w:rsidR="00581965" w:rsidRPr="005E155A">
        <w:rPr>
          <w:rFonts w:ascii="Arial" w:hAnsi="Arial" w:cs="Arial"/>
          <w:color w:val="000000" w:themeColor="text1"/>
          <w:sz w:val="20"/>
        </w:rPr>
        <w:t>c</w:t>
      </w:r>
      <w:r w:rsidRPr="005E155A">
        <w:rPr>
          <w:rFonts w:ascii="Arial" w:hAnsi="Arial" w:cs="Arial"/>
          <w:color w:val="000000" w:themeColor="text1"/>
          <w:sz w:val="20"/>
        </w:rPr>
        <w:t>risi climatica</w:t>
      </w:r>
      <w:r w:rsidR="00581965" w:rsidRPr="005E155A">
        <w:rPr>
          <w:rFonts w:ascii="Arial" w:hAnsi="Arial" w:cs="Arial"/>
          <w:color w:val="000000" w:themeColor="text1"/>
          <w:sz w:val="20"/>
        </w:rPr>
        <w:t>, m</w:t>
      </w:r>
      <w:r w:rsidRPr="005E155A">
        <w:rPr>
          <w:rFonts w:ascii="Arial" w:hAnsi="Arial" w:cs="Arial"/>
          <w:color w:val="000000" w:themeColor="text1"/>
          <w:sz w:val="20"/>
        </w:rPr>
        <w:t xml:space="preserve">a vuole anche </w:t>
      </w:r>
      <w:r w:rsidR="00945A10" w:rsidRPr="005E155A">
        <w:rPr>
          <w:rFonts w:ascii="Arial" w:hAnsi="Arial" w:cs="Arial"/>
          <w:color w:val="000000" w:themeColor="text1"/>
          <w:sz w:val="20"/>
        </w:rPr>
        <w:t xml:space="preserve">essere </w:t>
      </w:r>
      <w:r w:rsidRPr="005E155A">
        <w:rPr>
          <w:rFonts w:ascii="Arial" w:hAnsi="Arial" w:cs="Arial"/>
          <w:color w:val="000000" w:themeColor="text1"/>
          <w:sz w:val="20"/>
        </w:rPr>
        <w:t xml:space="preserve">un richiamo </w:t>
      </w:r>
      <w:r w:rsidR="00F479FF" w:rsidRPr="005E155A">
        <w:rPr>
          <w:rFonts w:ascii="Arial" w:hAnsi="Arial" w:cs="Arial"/>
          <w:color w:val="000000" w:themeColor="text1"/>
          <w:sz w:val="20"/>
        </w:rPr>
        <w:t>a</w:t>
      </w:r>
      <w:r w:rsidR="00D92210" w:rsidRPr="005E155A">
        <w:rPr>
          <w:rFonts w:ascii="Arial" w:hAnsi="Arial" w:cs="Arial"/>
          <w:color w:val="000000" w:themeColor="text1"/>
          <w:sz w:val="20"/>
        </w:rPr>
        <w:t xml:space="preserve"> non dimenticar</w:t>
      </w:r>
      <w:r w:rsidR="00581965" w:rsidRPr="005E155A">
        <w:rPr>
          <w:rFonts w:ascii="Arial" w:hAnsi="Arial" w:cs="Arial"/>
          <w:color w:val="000000" w:themeColor="text1"/>
          <w:sz w:val="20"/>
        </w:rPr>
        <w:t>e</w:t>
      </w:r>
      <w:r w:rsidR="00D92210" w:rsidRPr="005E155A">
        <w:rPr>
          <w:rFonts w:ascii="Arial" w:hAnsi="Arial" w:cs="Arial"/>
          <w:color w:val="000000" w:themeColor="text1"/>
          <w:sz w:val="20"/>
        </w:rPr>
        <w:t xml:space="preserve"> chi soffre. </w:t>
      </w:r>
      <w:r w:rsidR="00290AFC" w:rsidRPr="005E155A">
        <w:rPr>
          <w:rStyle w:val="Enfasigrassetto"/>
          <w:rFonts w:ascii="Arial" w:hAnsi="Arial" w:cs="Arial"/>
          <w:b w:val="0"/>
          <w:sz w:val="20"/>
        </w:rPr>
        <w:t>C'è un filo rosso che unisce le nostre parrocchie alle missioni più lontane: il bisogno di giustizia e di dignità.</w:t>
      </w:r>
      <w:r w:rsidR="00290AFC" w:rsidRPr="005E155A">
        <w:rPr>
          <w:rFonts w:ascii="Arial" w:hAnsi="Arial" w:cs="Arial"/>
          <w:sz w:val="20"/>
        </w:rPr>
        <w:t xml:space="preserve"> </w:t>
      </w:r>
      <w:r w:rsidR="00D92210" w:rsidRPr="005E155A">
        <w:rPr>
          <w:rFonts w:ascii="Arial" w:hAnsi="Arial" w:cs="Arial"/>
          <w:sz w:val="20"/>
        </w:rPr>
        <w:t>A</w:t>
      </w:r>
      <w:r w:rsidR="00D92210" w:rsidRPr="005E155A">
        <w:rPr>
          <w:rFonts w:ascii="Arial" w:hAnsi="Arial" w:cs="Arial"/>
          <w:color w:val="000000" w:themeColor="text1"/>
          <w:sz w:val="20"/>
        </w:rPr>
        <w:t>derendo alla</w:t>
      </w:r>
      <w:r w:rsidR="00D92210" w:rsidRPr="005E155A">
        <w:rPr>
          <w:rFonts w:ascii="Arial" w:hAnsi="Arial" w:cs="Arial"/>
          <w:sz w:val="20"/>
        </w:rPr>
        <w:t xml:space="preserve"> campagna Caritas</w:t>
      </w:r>
      <w:r w:rsidR="00581965" w:rsidRPr="005E155A">
        <w:rPr>
          <w:rFonts w:ascii="Arial" w:hAnsi="Arial" w:cs="Arial"/>
          <w:sz w:val="20"/>
        </w:rPr>
        <w:t>, di</w:t>
      </w:r>
      <w:r w:rsidR="00D92210" w:rsidRPr="005E155A">
        <w:rPr>
          <w:rFonts w:ascii="Arial" w:hAnsi="Arial" w:cs="Arial"/>
          <w:sz w:val="20"/>
        </w:rPr>
        <w:t>mostriamo c</w:t>
      </w:r>
      <w:r w:rsidR="00581965" w:rsidRPr="005E155A">
        <w:rPr>
          <w:rFonts w:ascii="Arial" w:hAnsi="Arial" w:cs="Arial"/>
          <w:sz w:val="20"/>
        </w:rPr>
        <w:t>h</w:t>
      </w:r>
      <w:r w:rsidR="00D92210" w:rsidRPr="005E155A">
        <w:rPr>
          <w:rFonts w:ascii="Arial" w:hAnsi="Arial" w:cs="Arial"/>
          <w:sz w:val="20"/>
        </w:rPr>
        <w:t>e l</w:t>
      </w:r>
      <w:r w:rsidR="00290AFC" w:rsidRPr="005E155A">
        <w:rPr>
          <w:rFonts w:ascii="Arial" w:hAnsi="Arial" w:cs="Arial"/>
          <w:sz w:val="20"/>
        </w:rPr>
        <w:t>a solidarietà non conosc</w:t>
      </w:r>
      <w:r w:rsidR="00581965" w:rsidRPr="005E155A">
        <w:rPr>
          <w:rFonts w:ascii="Arial" w:hAnsi="Arial" w:cs="Arial"/>
          <w:sz w:val="20"/>
        </w:rPr>
        <w:t>e</w:t>
      </w:r>
      <w:r w:rsidR="00290AFC" w:rsidRPr="005E155A">
        <w:rPr>
          <w:rFonts w:ascii="Arial" w:hAnsi="Arial" w:cs="Arial"/>
          <w:sz w:val="20"/>
        </w:rPr>
        <w:t xml:space="preserve"> confini</w:t>
      </w:r>
      <w:r w:rsidR="00F479FF" w:rsidRPr="005E155A">
        <w:rPr>
          <w:rFonts w:ascii="Arial" w:hAnsi="Arial" w:cs="Arial"/>
          <w:sz w:val="20"/>
        </w:rPr>
        <w:t xml:space="preserve"> geografici”.</w:t>
      </w:r>
    </w:p>
    <w:p w:rsidR="00DF74D5" w:rsidRPr="00224D87" w:rsidRDefault="00DF74D5" w:rsidP="00DF74D5">
      <w:pPr>
        <w:rPr>
          <w:rFonts w:ascii="Arial" w:hAnsi="Arial" w:cs="Arial"/>
          <w:color w:val="000000" w:themeColor="text1"/>
          <w:sz w:val="20"/>
        </w:rPr>
      </w:pPr>
    </w:p>
    <w:p w:rsidR="00DF74D5" w:rsidRPr="00224D87" w:rsidRDefault="00DF74D5" w:rsidP="00DF74D5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Un aiuto prezioso, nelle aree rurali come negli slum</w:t>
      </w:r>
    </w:p>
    <w:p w:rsidR="00C60DA0" w:rsidRDefault="00C60DA0" w:rsidP="00C60DA0">
      <w:pPr>
        <w:rPr>
          <w:rFonts w:ascii="Arial" w:hAnsi="Arial" w:cs="Arial"/>
          <w:sz w:val="20"/>
        </w:rPr>
      </w:pPr>
      <w:r w:rsidRPr="00C60DA0">
        <w:rPr>
          <w:rFonts w:ascii="Arial" w:hAnsi="Arial" w:cs="Arial"/>
          <w:sz w:val="20"/>
        </w:rPr>
        <w:t xml:space="preserve">Con una donazione nell’ambito della campagna della Caritas “La fame non </w:t>
      </w:r>
      <w:r>
        <w:rPr>
          <w:rFonts w:ascii="Arial" w:hAnsi="Arial" w:cs="Arial"/>
          <w:sz w:val="20"/>
        </w:rPr>
        <w:t>fa ferie</w:t>
      </w:r>
      <w:r w:rsidRPr="00C60DA0">
        <w:rPr>
          <w:rFonts w:ascii="Arial" w:hAnsi="Arial" w:cs="Arial"/>
          <w:sz w:val="20"/>
        </w:rPr>
        <w:t>” è possibile sostenere concretamente le persone che vivono in Africa, sia nei villaggi più remoti sia nei quartieri più poveri delle grandi città.</w:t>
      </w:r>
      <w:r>
        <w:rPr>
          <w:rFonts w:ascii="Arial" w:hAnsi="Arial" w:cs="Arial"/>
          <w:sz w:val="20"/>
        </w:rPr>
        <w:t xml:space="preserve"> Chi desidera aiutare </w:t>
      </w:r>
      <w:r w:rsidR="00DF74D5" w:rsidRPr="00224D87">
        <w:rPr>
          <w:rFonts w:ascii="Arial" w:hAnsi="Arial" w:cs="Arial"/>
          <w:sz w:val="20"/>
        </w:rPr>
        <w:t>può effettuare una donazione indicando come causale “</w:t>
      </w:r>
      <w:r w:rsidR="00DF74D5" w:rsidRPr="00C574DE">
        <w:rPr>
          <w:rFonts w:ascii="Arial" w:hAnsi="Arial" w:cs="Arial"/>
          <w:b/>
          <w:sz w:val="20"/>
        </w:rPr>
        <w:t>Fame in Africa</w:t>
      </w:r>
      <w:r w:rsidR="00DF74D5" w:rsidRPr="00224D87">
        <w:rPr>
          <w:rFonts w:ascii="Arial" w:hAnsi="Arial" w:cs="Arial"/>
          <w:sz w:val="20"/>
        </w:rPr>
        <w:t xml:space="preserve">” oppure contribuire regolarmente con </w:t>
      </w:r>
      <w:r w:rsidR="00DF74D5" w:rsidRPr="00C60DA0">
        <w:rPr>
          <w:rFonts w:ascii="Arial" w:hAnsi="Arial" w:cs="Arial"/>
          <w:b/>
          <w:sz w:val="20"/>
        </w:rPr>
        <w:t>9 euro al mese</w:t>
      </w:r>
      <w:r w:rsidR="00DF74D5" w:rsidRPr="00224D87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</w:p>
    <w:p w:rsidR="00DF74D5" w:rsidRPr="00224D87" w:rsidRDefault="00C60DA0" w:rsidP="00C60DA0">
      <w:pPr>
        <w:rPr>
          <w:rFonts w:ascii="Arial" w:hAnsi="Arial" w:cs="Arial"/>
          <w:sz w:val="20"/>
        </w:rPr>
      </w:pPr>
      <w:r w:rsidRPr="00C60DA0">
        <w:rPr>
          <w:rFonts w:ascii="Arial" w:hAnsi="Arial" w:cs="Arial"/>
          <w:sz w:val="20"/>
        </w:rPr>
        <w:t>Ogni donazione contribuisce a offrire a bambini</w:t>
      </w:r>
      <w:r w:rsidR="00DC565D">
        <w:rPr>
          <w:rFonts w:ascii="Arial" w:hAnsi="Arial" w:cs="Arial"/>
          <w:sz w:val="20"/>
        </w:rPr>
        <w:t>, bambine</w:t>
      </w:r>
      <w:r w:rsidRPr="00C60DA0">
        <w:rPr>
          <w:rFonts w:ascii="Arial" w:hAnsi="Arial" w:cs="Arial"/>
          <w:sz w:val="20"/>
        </w:rPr>
        <w:t xml:space="preserve"> e famiglie migliori prospettive per il futuro.</w:t>
      </w:r>
    </w:p>
    <w:p w:rsidR="007F383C" w:rsidRDefault="007F383C" w:rsidP="00DF74D5">
      <w:pPr>
        <w:rPr>
          <w:rFonts w:ascii="Arial" w:hAnsi="Arial" w:cs="Arial"/>
          <w:sz w:val="20"/>
        </w:rPr>
      </w:pPr>
    </w:p>
    <w:p w:rsidR="007F383C" w:rsidRPr="00935843" w:rsidRDefault="007F383C" w:rsidP="00935843">
      <w:pPr>
        <w:pStyle w:val="Paragrafoelenco"/>
        <w:numPr>
          <w:ilvl w:val="0"/>
          <w:numId w:val="11"/>
        </w:numPr>
        <w:rPr>
          <w:rFonts w:ascii="Arial" w:hAnsi="Arial" w:cs="Arial"/>
          <w:sz w:val="20"/>
        </w:rPr>
      </w:pPr>
      <w:r w:rsidRPr="00935843">
        <w:rPr>
          <w:rFonts w:ascii="Arial" w:hAnsi="Arial" w:cs="Arial"/>
          <w:sz w:val="20"/>
        </w:rPr>
        <w:t xml:space="preserve">Con </w:t>
      </w:r>
      <w:r w:rsidRPr="00935843">
        <w:rPr>
          <w:rFonts w:ascii="Arial" w:hAnsi="Arial" w:cs="Arial"/>
          <w:b/>
          <w:sz w:val="20"/>
        </w:rPr>
        <w:t>5 euro</w:t>
      </w:r>
      <w:r w:rsidRPr="00935843">
        <w:rPr>
          <w:rFonts w:ascii="Arial" w:hAnsi="Arial" w:cs="Arial"/>
          <w:sz w:val="20"/>
        </w:rPr>
        <w:t xml:space="preserve"> si garantisce ogni giorno </w:t>
      </w:r>
      <w:r w:rsidRPr="00935843">
        <w:rPr>
          <w:rFonts w:ascii="Arial" w:hAnsi="Arial" w:cs="Arial"/>
          <w:b/>
          <w:sz w:val="20"/>
        </w:rPr>
        <w:t>acqua fresca e pulita</w:t>
      </w:r>
      <w:r w:rsidRPr="00935843">
        <w:rPr>
          <w:rFonts w:ascii="Arial" w:hAnsi="Arial" w:cs="Arial"/>
          <w:sz w:val="20"/>
        </w:rPr>
        <w:t xml:space="preserve"> a un bambino</w:t>
      </w:r>
    </w:p>
    <w:p w:rsidR="007F383C" w:rsidRPr="00935843" w:rsidRDefault="007F383C" w:rsidP="00935843">
      <w:pPr>
        <w:pStyle w:val="Paragrafoelenco"/>
        <w:numPr>
          <w:ilvl w:val="0"/>
          <w:numId w:val="11"/>
        </w:numPr>
        <w:rPr>
          <w:rFonts w:ascii="Arial" w:hAnsi="Arial" w:cs="Arial"/>
          <w:sz w:val="20"/>
        </w:rPr>
      </w:pPr>
      <w:r w:rsidRPr="00935843">
        <w:rPr>
          <w:rFonts w:ascii="Arial" w:hAnsi="Arial" w:cs="Arial"/>
          <w:sz w:val="20"/>
        </w:rPr>
        <w:t xml:space="preserve">Con </w:t>
      </w:r>
      <w:r w:rsidRPr="00935843">
        <w:rPr>
          <w:rFonts w:ascii="Arial" w:hAnsi="Arial" w:cs="Arial"/>
          <w:b/>
          <w:sz w:val="20"/>
        </w:rPr>
        <w:t>40 euro</w:t>
      </w:r>
      <w:r w:rsidRPr="00935843">
        <w:rPr>
          <w:rFonts w:ascii="Arial" w:hAnsi="Arial" w:cs="Arial"/>
          <w:sz w:val="20"/>
        </w:rPr>
        <w:t xml:space="preserve"> si assicura </w:t>
      </w:r>
      <w:r w:rsidRPr="00935843">
        <w:rPr>
          <w:rFonts w:ascii="Arial" w:hAnsi="Arial" w:cs="Arial"/>
          <w:b/>
          <w:sz w:val="20"/>
        </w:rPr>
        <w:t>un pasto nutriente a scuola</w:t>
      </w:r>
      <w:r w:rsidRPr="00935843">
        <w:rPr>
          <w:rFonts w:ascii="Arial" w:hAnsi="Arial" w:cs="Arial"/>
          <w:sz w:val="20"/>
        </w:rPr>
        <w:t>, per un anno.</w:t>
      </w:r>
    </w:p>
    <w:p w:rsidR="007F383C" w:rsidRPr="00935843" w:rsidRDefault="007F383C" w:rsidP="00935843">
      <w:pPr>
        <w:pStyle w:val="Paragrafoelenco"/>
        <w:numPr>
          <w:ilvl w:val="0"/>
          <w:numId w:val="11"/>
        </w:numPr>
        <w:rPr>
          <w:rFonts w:ascii="Arial" w:hAnsi="Arial" w:cs="Arial"/>
          <w:sz w:val="20"/>
        </w:rPr>
      </w:pPr>
      <w:r w:rsidRPr="00935843">
        <w:rPr>
          <w:rFonts w:ascii="Arial" w:hAnsi="Arial" w:cs="Arial"/>
          <w:sz w:val="20"/>
        </w:rPr>
        <w:t xml:space="preserve">Con </w:t>
      </w:r>
      <w:r w:rsidRPr="00935843">
        <w:rPr>
          <w:rFonts w:ascii="Arial" w:hAnsi="Arial" w:cs="Arial"/>
          <w:b/>
          <w:sz w:val="20"/>
        </w:rPr>
        <w:t>50 euro</w:t>
      </w:r>
      <w:r w:rsidRPr="00935843">
        <w:rPr>
          <w:rFonts w:ascii="Arial" w:hAnsi="Arial" w:cs="Arial"/>
          <w:sz w:val="20"/>
        </w:rPr>
        <w:t xml:space="preserve"> si offre a genitori poveri la possibilità di avviare una piccola attività e </w:t>
      </w:r>
      <w:r w:rsidRPr="00935843">
        <w:rPr>
          <w:rFonts w:ascii="Arial" w:hAnsi="Arial" w:cs="Arial"/>
          <w:b/>
          <w:sz w:val="20"/>
        </w:rPr>
        <w:t>costruire un reddito</w:t>
      </w:r>
      <w:r w:rsidRPr="00935843">
        <w:rPr>
          <w:rFonts w:ascii="Arial" w:hAnsi="Arial" w:cs="Arial"/>
          <w:sz w:val="20"/>
        </w:rPr>
        <w:t xml:space="preserve"> </w:t>
      </w:r>
    </w:p>
    <w:p w:rsidR="00DF74D5" w:rsidRPr="00224D87" w:rsidRDefault="00DF74D5" w:rsidP="00DF74D5">
      <w:pPr>
        <w:rPr>
          <w:rFonts w:ascii="Arial" w:hAnsi="Arial" w:cs="Arial"/>
          <w:sz w:val="20"/>
        </w:rPr>
      </w:pPr>
    </w:p>
    <w:p w:rsidR="00DF74D5" w:rsidRPr="00224D87" w:rsidRDefault="00DF74D5" w:rsidP="00DF74D5">
      <w:pPr>
        <w:rPr>
          <w:rFonts w:ascii="Arial" w:hAnsi="Arial" w:cs="Arial"/>
          <w:b/>
          <w:szCs w:val="22"/>
        </w:rPr>
      </w:pPr>
      <w:r w:rsidRPr="00224D87">
        <w:rPr>
          <w:rFonts w:ascii="Arial" w:hAnsi="Arial" w:cs="Arial"/>
          <w:b/>
          <w:szCs w:val="22"/>
        </w:rPr>
        <w:t xml:space="preserve">Conti per le donazioni a Caritas Diocesi Bolzano-Bressanone: </w:t>
      </w:r>
    </w:p>
    <w:p w:rsidR="007F383C" w:rsidRDefault="007F383C" w:rsidP="00DF74D5">
      <w:pPr>
        <w:rPr>
          <w:rFonts w:ascii="Arial" w:hAnsi="Arial" w:cs="Arial"/>
          <w:sz w:val="20"/>
        </w:rPr>
      </w:pPr>
    </w:p>
    <w:p w:rsidR="00DF74D5" w:rsidRPr="00224D87" w:rsidRDefault="00DF74D5" w:rsidP="00DF74D5">
      <w:pPr>
        <w:rPr>
          <w:rFonts w:ascii="Arial" w:hAnsi="Arial" w:cs="Arial"/>
          <w:sz w:val="20"/>
        </w:rPr>
      </w:pPr>
      <w:proofErr w:type="spellStart"/>
      <w:r w:rsidRPr="00224D87">
        <w:rPr>
          <w:rFonts w:ascii="Arial" w:hAnsi="Arial" w:cs="Arial"/>
          <w:sz w:val="20"/>
        </w:rPr>
        <w:t>Raiffeisen</w:t>
      </w:r>
      <w:proofErr w:type="spellEnd"/>
      <w:r w:rsidRPr="00224D87">
        <w:rPr>
          <w:rFonts w:ascii="Arial" w:hAnsi="Arial" w:cs="Arial"/>
          <w:sz w:val="20"/>
        </w:rPr>
        <w:t xml:space="preserve"> Cassa Centrale, IBAN: IT42 F0349311600000300200018</w:t>
      </w:r>
    </w:p>
    <w:p w:rsidR="00DF74D5" w:rsidRPr="00224D87" w:rsidRDefault="00DF74D5" w:rsidP="00DF74D5">
      <w:pPr>
        <w:rPr>
          <w:rFonts w:ascii="Arial" w:hAnsi="Arial" w:cs="Arial"/>
          <w:sz w:val="20"/>
        </w:rPr>
      </w:pPr>
      <w:r w:rsidRPr="00224D87">
        <w:rPr>
          <w:rFonts w:ascii="Arial" w:hAnsi="Arial" w:cs="Arial"/>
          <w:sz w:val="20"/>
        </w:rPr>
        <w:t>Cassa di Risparmio di Bolzano, IBAN: IT17 X0604511601000000110801</w:t>
      </w:r>
    </w:p>
    <w:p w:rsidR="00DF74D5" w:rsidRPr="00224D87" w:rsidRDefault="00DF74D5" w:rsidP="00DF74D5">
      <w:pPr>
        <w:rPr>
          <w:rFonts w:ascii="Arial" w:hAnsi="Arial" w:cs="Arial"/>
          <w:sz w:val="20"/>
        </w:rPr>
      </w:pPr>
      <w:r w:rsidRPr="00224D87">
        <w:rPr>
          <w:rFonts w:ascii="Arial" w:hAnsi="Arial" w:cs="Arial"/>
          <w:sz w:val="20"/>
        </w:rPr>
        <w:t>Banca Popolare dell'Alto Adige, IBAN: IT12 R0585611601050571000032</w:t>
      </w:r>
    </w:p>
    <w:p w:rsidR="00DF74D5" w:rsidRPr="00224D87" w:rsidRDefault="00DF74D5" w:rsidP="00DF74D5">
      <w:pPr>
        <w:rPr>
          <w:rFonts w:ascii="Arial" w:hAnsi="Arial" w:cs="Arial"/>
          <w:sz w:val="20"/>
        </w:rPr>
      </w:pPr>
      <w:r w:rsidRPr="00224D87">
        <w:rPr>
          <w:rFonts w:ascii="Arial" w:hAnsi="Arial" w:cs="Arial"/>
          <w:sz w:val="20"/>
        </w:rPr>
        <w:t>Intesa Sanpaolo, IBAN: IT18 B0306911619000006000065</w:t>
      </w:r>
    </w:p>
    <w:p w:rsidR="00935843" w:rsidRDefault="00935843" w:rsidP="00935843">
      <w:pPr>
        <w:rPr>
          <w:rFonts w:ascii="Arial" w:hAnsi="Arial" w:cs="Arial"/>
          <w:sz w:val="20"/>
        </w:rPr>
      </w:pPr>
    </w:p>
    <w:p w:rsidR="00935843" w:rsidRPr="00224D87" w:rsidRDefault="00935843" w:rsidP="00935843">
      <w:pPr>
        <w:rPr>
          <w:rFonts w:ascii="Arial" w:hAnsi="Arial" w:cs="Arial"/>
          <w:sz w:val="20"/>
        </w:rPr>
      </w:pPr>
      <w:r w:rsidRPr="00224D87">
        <w:rPr>
          <w:rFonts w:ascii="Arial" w:hAnsi="Arial" w:cs="Arial"/>
          <w:sz w:val="20"/>
        </w:rPr>
        <w:t>La campagna “La fame non fa ferie” è sostenuta dalla Conferenza Episcopale Italiana e da sponsor privati.</w:t>
      </w:r>
    </w:p>
    <w:p w:rsidR="00ED57DE" w:rsidRDefault="00DF74D5" w:rsidP="00ED57DE">
      <w:pPr>
        <w:spacing w:before="100" w:beforeAutospacing="1" w:after="100" w:afterAutospacing="1"/>
        <w:rPr>
          <w:rFonts w:ascii="Arial" w:hAnsi="Arial" w:cs="Arial"/>
          <w:sz w:val="20"/>
        </w:rPr>
      </w:pPr>
      <w:r w:rsidRPr="00224D87">
        <w:rPr>
          <w:rFonts w:ascii="Arial" w:hAnsi="Arial" w:cs="Arial"/>
          <w:sz w:val="20"/>
        </w:rPr>
        <w:t xml:space="preserve">Ulteriori </w:t>
      </w:r>
      <w:r w:rsidR="007F383C">
        <w:rPr>
          <w:rFonts w:ascii="Arial" w:hAnsi="Arial" w:cs="Arial"/>
          <w:sz w:val="20"/>
        </w:rPr>
        <w:t>informazioni</w:t>
      </w:r>
      <w:r w:rsidRPr="00224D87">
        <w:rPr>
          <w:rFonts w:ascii="Arial" w:hAnsi="Arial" w:cs="Arial"/>
          <w:sz w:val="20"/>
        </w:rPr>
        <w:t xml:space="preserve"> e opportunità di donazione sono disponibili sul sito </w:t>
      </w:r>
      <w:hyperlink r:id="rId7" w:history="1">
        <w:r w:rsidRPr="00224D87">
          <w:rPr>
            <w:rStyle w:val="Collegamentoipertestuale"/>
            <w:rFonts w:ascii="Arial" w:hAnsi="Arial" w:cs="Arial"/>
            <w:sz w:val="20"/>
          </w:rPr>
          <w:t>www.caritas.bz.it</w:t>
        </w:r>
      </w:hyperlink>
      <w:r w:rsidRPr="00224D87">
        <w:rPr>
          <w:rFonts w:ascii="Arial" w:hAnsi="Arial" w:cs="Arial"/>
          <w:sz w:val="20"/>
        </w:rPr>
        <w:t xml:space="preserve"> </w:t>
      </w:r>
      <w:r w:rsidR="007F383C" w:rsidRPr="00224D87">
        <w:rPr>
          <w:rFonts w:ascii="Arial" w:hAnsi="Arial" w:cs="Arial"/>
          <w:sz w:val="20"/>
        </w:rPr>
        <w:t xml:space="preserve">oppure presso la sede Caritas in via Cassa di Risparmio 1 a Bolzano – tel. 0471 304 351 – e-mail: </w:t>
      </w:r>
      <w:hyperlink r:id="rId8" w:history="1">
        <w:r w:rsidR="00ED57DE" w:rsidRPr="00DF4C00">
          <w:rPr>
            <w:rStyle w:val="Collegamentoipertestuale"/>
            <w:rFonts w:ascii="Arial" w:hAnsi="Arial" w:cs="Arial"/>
            <w:sz w:val="20"/>
          </w:rPr>
          <w:t>international@caritas.bz.it</w:t>
        </w:r>
      </w:hyperlink>
    </w:p>
    <w:p w:rsidR="00ED57DE" w:rsidRDefault="00ED57D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5E155A" w:rsidRPr="005E155A" w:rsidRDefault="00935843" w:rsidP="00C60DA0">
      <w:pPr>
        <w:spacing w:before="100" w:beforeAutospacing="1" w:after="100" w:afterAutospacing="1"/>
        <w:rPr>
          <w:rFonts w:ascii="Arial" w:eastAsia="Times New Roman" w:hAnsi="Arial" w:cs="Arial"/>
          <w:b/>
          <w:sz w:val="28"/>
          <w:szCs w:val="28"/>
          <w:lang w:eastAsia="de-DE"/>
        </w:rPr>
      </w:pPr>
      <w:r>
        <w:rPr>
          <w:rFonts w:ascii="Arial" w:hAnsi="Arial" w:cs="Arial"/>
          <w:b/>
          <w:sz w:val="28"/>
          <w:szCs w:val="28"/>
        </w:rPr>
        <w:lastRenderedPageBreak/>
        <w:t>Dati sulla crisi alimentare in Africa</w:t>
      </w:r>
      <w:bookmarkStart w:id="0" w:name="_GoBack"/>
      <w:bookmarkEnd w:id="0"/>
      <w:r w:rsidR="005E155A">
        <w:rPr>
          <w:rFonts w:ascii="Arial" w:eastAsia="Times New Roman" w:hAnsi="Arial" w:cs="Arial"/>
          <w:b/>
          <w:sz w:val="28"/>
          <w:szCs w:val="28"/>
          <w:lang w:eastAsia="de-DE"/>
        </w:rPr>
        <w:br/>
      </w:r>
      <w:r w:rsidR="005E155A" w:rsidRPr="005E155A">
        <w:rPr>
          <w:rFonts w:ascii="Arial" w:eastAsia="Times New Roman" w:hAnsi="Arial" w:cs="Arial"/>
          <w:szCs w:val="22"/>
          <w:lang w:eastAsia="de-DE"/>
        </w:rPr>
        <w:t>Fonte: Rapporto ONU sullo stato della sicurezza alimentare e della nutrizione nel mondo (SOFI) 2026</w:t>
      </w:r>
    </w:p>
    <w:p w:rsidR="00E0595A" w:rsidRPr="00E0595A" w:rsidRDefault="003F551F" w:rsidP="00DF74D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</w:t>
      </w:r>
      <w:r w:rsidR="00E0595A" w:rsidRPr="00E0595A">
        <w:rPr>
          <w:rFonts w:ascii="Arial" w:hAnsi="Arial" w:cs="Arial"/>
          <w:sz w:val="20"/>
        </w:rPr>
        <w:t>l conflitto in M</w:t>
      </w:r>
      <w:r w:rsidR="00021050">
        <w:rPr>
          <w:rFonts w:ascii="Arial" w:hAnsi="Arial" w:cs="Arial"/>
          <w:sz w:val="20"/>
        </w:rPr>
        <w:t>edio Oriente</w:t>
      </w:r>
      <w:r w:rsidR="00E0595A">
        <w:rPr>
          <w:rFonts w:ascii="Arial" w:hAnsi="Arial" w:cs="Arial"/>
          <w:sz w:val="20"/>
        </w:rPr>
        <w:t xml:space="preserve">, </w:t>
      </w:r>
      <w:r w:rsidR="00E0595A" w:rsidRPr="00E0595A">
        <w:rPr>
          <w:rFonts w:ascii="Arial" w:hAnsi="Arial" w:cs="Arial"/>
          <w:sz w:val="20"/>
        </w:rPr>
        <w:t>gli</w:t>
      </w:r>
      <w:r w:rsidR="00E0595A">
        <w:rPr>
          <w:rFonts w:ascii="Arial" w:hAnsi="Arial" w:cs="Arial"/>
          <w:sz w:val="20"/>
        </w:rPr>
        <w:t xml:space="preserve"> eventi meteorologici estremi, </w:t>
      </w:r>
      <w:r w:rsidR="00E0595A" w:rsidRPr="00E0595A">
        <w:rPr>
          <w:rFonts w:ascii="Arial" w:hAnsi="Arial" w:cs="Arial"/>
          <w:sz w:val="20"/>
        </w:rPr>
        <w:t>le riduzioni dell’aiuto pubblico allo sviluppo e dei finanziamenti umanitari, rischia</w:t>
      </w:r>
      <w:r w:rsidR="00E0595A">
        <w:rPr>
          <w:rFonts w:ascii="Arial" w:hAnsi="Arial" w:cs="Arial"/>
          <w:sz w:val="20"/>
        </w:rPr>
        <w:t>no</w:t>
      </w:r>
      <w:r w:rsidR="00E0595A" w:rsidRPr="00E0595A">
        <w:rPr>
          <w:rFonts w:ascii="Arial" w:hAnsi="Arial" w:cs="Arial"/>
          <w:sz w:val="20"/>
        </w:rPr>
        <w:t xml:space="preserve"> di compromettere i progressi compiuti verso l’eliminazione della fame nel mondo.</w:t>
      </w:r>
    </w:p>
    <w:p w:rsidR="00E0595A" w:rsidRDefault="00E0595A" w:rsidP="00DF74D5">
      <w:pPr>
        <w:pStyle w:val="Paragrafoelenco"/>
        <w:numPr>
          <w:ilvl w:val="0"/>
          <w:numId w:val="6"/>
        </w:numPr>
        <w:spacing w:before="100" w:beforeAutospacing="1" w:after="100" w:afterAutospacing="1"/>
        <w:rPr>
          <w:rFonts w:ascii="Arial" w:eastAsia="Times New Roman" w:hAnsi="Arial" w:cs="Arial"/>
          <w:sz w:val="20"/>
          <w:lang w:eastAsia="de-DE"/>
        </w:rPr>
      </w:pPr>
      <w:r w:rsidRPr="002E56C6">
        <w:rPr>
          <w:rFonts w:ascii="Arial" w:eastAsia="Times New Roman" w:hAnsi="Arial" w:cs="Arial"/>
          <w:b/>
          <w:sz w:val="20"/>
          <w:lang w:eastAsia="de-DE"/>
        </w:rPr>
        <w:t>In Africa</w:t>
      </w:r>
      <w:r>
        <w:rPr>
          <w:rFonts w:ascii="Arial" w:eastAsia="Times New Roman" w:hAnsi="Arial" w:cs="Arial"/>
          <w:sz w:val="20"/>
          <w:lang w:eastAsia="de-DE"/>
        </w:rPr>
        <w:t xml:space="preserve"> circa </w:t>
      </w:r>
      <w:r w:rsidRPr="00E0595A">
        <w:rPr>
          <w:rFonts w:ascii="Arial" w:eastAsia="Times New Roman" w:hAnsi="Arial" w:cs="Arial"/>
          <w:b/>
          <w:sz w:val="20"/>
          <w:lang w:eastAsia="de-DE"/>
        </w:rPr>
        <w:t>309 milioni di persone</w:t>
      </w:r>
      <w:r>
        <w:rPr>
          <w:rFonts w:ascii="Arial" w:eastAsia="Times New Roman" w:hAnsi="Arial" w:cs="Arial"/>
          <w:sz w:val="20"/>
          <w:lang w:eastAsia="de-DE"/>
        </w:rPr>
        <w:t xml:space="preserve"> soffrono la fame</w:t>
      </w:r>
      <w:r w:rsidR="002E56C6">
        <w:rPr>
          <w:rFonts w:ascii="Arial" w:eastAsia="Times New Roman" w:hAnsi="Arial" w:cs="Arial"/>
          <w:sz w:val="20"/>
          <w:lang w:eastAsia="de-DE"/>
        </w:rPr>
        <w:t xml:space="preserve"> (più di 1 persona su 5)</w:t>
      </w:r>
      <w:r>
        <w:rPr>
          <w:rFonts w:ascii="Arial" w:eastAsia="Times New Roman" w:hAnsi="Arial" w:cs="Arial"/>
          <w:sz w:val="20"/>
          <w:lang w:eastAsia="de-DE"/>
        </w:rPr>
        <w:t xml:space="preserve"> </w:t>
      </w:r>
    </w:p>
    <w:p w:rsidR="007F383C" w:rsidRDefault="00EC6620" w:rsidP="00646391">
      <w:pPr>
        <w:pStyle w:val="Paragrafoelenco"/>
        <w:numPr>
          <w:ilvl w:val="0"/>
          <w:numId w:val="6"/>
        </w:numPr>
        <w:spacing w:before="100" w:beforeAutospacing="1" w:after="100" w:afterAutospacing="1"/>
        <w:rPr>
          <w:rFonts w:ascii="Arial" w:eastAsia="Times New Roman" w:hAnsi="Arial" w:cs="Arial"/>
          <w:sz w:val="20"/>
          <w:lang w:eastAsia="de-DE"/>
        </w:rPr>
      </w:pPr>
      <w:r w:rsidRPr="005E155A">
        <w:rPr>
          <w:rFonts w:ascii="Arial" w:eastAsia="Times New Roman" w:hAnsi="Arial" w:cs="Arial"/>
          <w:sz w:val="20"/>
          <w:lang w:eastAsia="de-DE"/>
        </w:rPr>
        <w:t>I</w:t>
      </w:r>
      <w:r w:rsidR="00DF74D5" w:rsidRPr="005E155A">
        <w:rPr>
          <w:rFonts w:ascii="Arial" w:eastAsia="Times New Roman" w:hAnsi="Arial" w:cs="Arial"/>
          <w:sz w:val="20"/>
          <w:lang w:eastAsia="de-DE"/>
        </w:rPr>
        <w:t xml:space="preserve">l </w:t>
      </w:r>
      <w:r w:rsidR="00DF74D5" w:rsidRPr="005E155A">
        <w:rPr>
          <w:rFonts w:ascii="Arial" w:eastAsia="Times New Roman" w:hAnsi="Arial" w:cs="Arial"/>
          <w:b/>
          <w:sz w:val="20"/>
          <w:lang w:eastAsia="de-DE"/>
        </w:rPr>
        <w:t>4</w:t>
      </w:r>
      <w:r w:rsidR="00D92210" w:rsidRPr="005E155A">
        <w:rPr>
          <w:rFonts w:ascii="Arial" w:eastAsia="Times New Roman" w:hAnsi="Arial" w:cs="Arial"/>
          <w:b/>
          <w:sz w:val="20"/>
          <w:lang w:eastAsia="de-DE"/>
        </w:rPr>
        <w:t>8</w:t>
      </w:r>
      <w:r w:rsidR="00DF74D5" w:rsidRPr="005E155A">
        <w:rPr>
          <w:rFonts w:ascii="Arial" w:eastAsia="Times New Roman" w:hAnsi="Arial" w:cs="Arial"/>
          <w:b/>
          <w:sz w:val="20"/>
          <w:lang w:eastAsia="de-DE"/>
        </w:rPr>
        <w:t>% delle persone</w:t>
      </w:r>
      <w:r w:rsidR="00DF74D5" w:rsidRPr="007F383C">
        <w:rPr>
          <w:rFonts w:ascii="Arial" w:eastAsia="Times New Roman" w:hAnsi="Arial" w:cs="Arial"/>
          <w:b/>
          <w:sz w:val="20"/>
          <w:lang w:eastAsia="de-DE"/>
        </w:rPr>
        <w:t xml:space="preserve"> colpite da denutrizione cronica nel mondo, vive in Africa</w:t>
      </w:r>
      <w:r w:rsidR="000073A3">
        <w:rPr>
          <w:rFonts w:ascii="Arial" w:eastAsia="Times New Roman" w:hAnsi="Arial" w:cs="Arial"/>
          <w:sz w:val="20"/>
          <w:lang w:eastAsia="de-DE"/>
        </w:rPr>
        <w:t>.</w:t>
      </w:r>
    </w:p>
    <w:p w:rsidR="00DF74D5" w:rsidRPr="007F383C" w:rsidRDefault="00DF74D5" w:rsidP="00646391">
      <w:pPr>
        <w:pStyle w:val="Paragrafoelenco"/>
        <w:numPr>
          <w:ilvl w:val="0"/>
          <w:numId w:val="6"/>
        </w:numPr>
        <w:spacing w:before="100" w:beforeAutospacing="1" w:after="100" w:afterAutospacing="1"/>
        <w:rPr>
          <w:rFonts w:ascii="Arial" w:eastAsia="Times New Roman" w:hAnsi="Arial" w:cs="Arial"/>
          <w:sz w:val="20"/>
          <w:lang w:eastAsia="de-DE"/>
        </w:rPr>
      </w:pPr>
      <w:r w:rsidRPr="007F383C">
        <w:rPr>
          <w:rFonts w:ascii="Arial" w:eastAsia="Times New Roman" w:hAnsi="Arial" w:cs="Arial"/>
          <w:sz w:val="20"/>
          <w:lang w:eastAsia="de-DE"/>
        </w:rPr>
        <w:t xml:space="preserve">Circa il </w:t>
      </w:r>
      <w:r w:rsidRPr="007F383C">
        <w:rPr>
          <w:rFonts w:ascii="Arial" w:eastAsia="Times New Roman" w:hAnsi="Arial" w:cs="Arial"/>
          <w:b/>
          <w:sz w:val="20"/>
          <w:lang w:eastAsia="de-DE"/>
        </w:rPr>
        <w:t>60% della popolazione africana</w:t>
      </w:r>
      <w:r w:rsidRPr="007F383C">
        <w:rPr>
          <w:rFonts w:ascii="Arial" w:eastAsia="Times New Roman" w:hAnsi="Arial" w:cs="Arial"/>
          <w:sz w:val="20"/>
          <w:lang w:eastAsia="de-DE"/>
        </w:rPr>
        <w:t xml:space="preserve"> vive in condizioni di </w:t>
      </w:r>
      <w:r w:rsidRPr="007F383C">
        <w:rPr>
          <w:rFonts w:ascii="Arial" w:eastAsia="Times New Roman" w:hAnsi="Arial" w:cs="Arial"/>
          <w:b/>
          <w:sz w:val="20"/>
          <w:lang w:eastAsia="de-DE"/>
        </w:rPr>
        <w:t>insicurezza alimentare moderata o grave</w:t>
      </w:r>
    </w:p>
    <w:p w:rsidR="00DF74D5" w:rsidRDefault="00021050" w:rsidP="00DF74D5">
      <w:pPr>
        <w:pStyle w:val="Paragrafoelenco"/>
        <w:numPr>
          <w:ilvl w:val="0"/>
          <w:numId w:val="6"/>
        </w:numPr>
        <w:spacing w:before="100" w:beforeAutospacing="1" w:after="100" w:afterAutospacing="1"/>
        <w:rPr>
          <w:rFonts w:ascii="Arial" w:eastAsia="Times New Roman" w:hAnsi="Arial" w:cs="Arial"/>
          <w:sz w:val="20"/>
          <w:lang w:eastAsia="de-DE"/>
        </w:rPr>
      </w:pPr>
      <w:r>
        <w:rPr>
          <w:rFonts w:ascii="Arial" w:eastAsia="Times New Roman" w:hAnsi="Arial" w:cs="Arial"/>
          <w:sz w:val="20"/>
          <w:lang w:eastAsia="de-DE"/>
        </w:rPr>
        <w:t xml:space="preserve">Il </w:t>
      </w:r>
      <w:r w:rsidRPr="00021050">
        <w:rPr>
          <w:rFonts w:ascii="Arial" w:eastAsia="Times New Roman" w:hAnsi="Arial" w:cs="Arial"/>
          <w:b/>
          <w:sz w:val="20"/>
          <w:lang w:eastAsia="de-DE"/>
        </w:rPr>
        <w:t xml:space="preserve">60% </w:t>
      </w:r>
      <w:r w:rsidR="00DF74D5" w:rsidRPr="00021050">
        <w:rPr>
          <w:rFonts w:ascii="Arial" w:eastAsia="Times New Roman" w:hAnsi="Arial" w:cs="Arial"/>
          <w:b/>
          <w:sz w:val="20"/>
          <w:lang w:eastAsia="de-DE"/>
        </w:rPr>
        <w:t>d</w:t>
      </w:r>
      <w:r w:rsidRPr="00021050">
        <w:rPr>
          <w:rFonts w:ascii="Arial" w:eastAsia="Times New Roman" w:hAnsi="Arial" w:cs="Arial"/>
          <w:b/>
          <w:sz w:val="20"/>
          <w:lang w:eastAsia="de-DE"/>
        </w:rPr>
        <w:t>e</w:t>
      </w:r>
      <w:r w:rsidR="00DF74D5" w:rsidRPr="00021050">
        <w:rPr>
          <w:rFonts w:ascii="Arial" w:eastAsia="Times New Roman" w:hAnsi="Arial" w:cs="Arial"/>
          <w:b/>
          <w:sz w:val="20"/>
          <w:lang w:eastAsia="de-DE"/>
        </w:rPr>
        <w:t>i bambini</w:t>
      </w:r>
      <w:r w:rsidR="00DF74D5">
        <w:rPr>
          <w:rFonts w:ascii="Arial" w:eastAsia="Times New Roman" w:hAnsi="Arial" w:cs="Arial"/>
          <w:sz w:val="20"/>
          <w:lang w:eastAsia="de-DE"/>
        </w:rPr>
        <w:t xml:space="preserve"> sotto i </w:t>
      </w:r>
      <w:r>
        <w:rPr>
          <w:rFonts w:ascii="Arial" w:eastAsia="Times New Roman" w:hAnsi="Arial" w:cs="Arial"/>
          <w:sz w:val="20"/>
          <w:lang w:eastAsia="de-DE"/>
        </w:rPr>
        <w:t xml:space="preserve">5 anni </w:t>
      </w:r>
      <w:r w:rsidRPr="00021050">
        <w:rPr>
          <w:rFonts w:ascii="Arial" w:eastAsia="Times New Roman" w:hAnsi="Arial" w:cs="Arial"/>
          <w:b/>
          <w:sz w:val="20"/>
          <w:lang w:eastAsia="de-DE"/>
        </w:rPr>
        <w:t>che soffrono</w:t>
      </w:r>
      <w:r w:rsidR="00DF74D5" w:rsidRPr="00021050">
        <w:rPr>
          <w:rFonts w:ascii="Arial" w:eastAsia="Times New Roman" w:hAnsi="Arial" w:cs="Arial"/>
          <w:b/>
          <w:sz w:val="20"/>
          <w:lang w:eastAsia="de-DE"/>
        </w:rPr>
        <w:t xml:space="preserve"> di malnutrizione acuta </w:t>
      </w:r>
      <w:r w:rsidRPr="00021050">
        <w:rPr>
          <w:rFonts w:ascii="Arial" w:eastAsia="Times New Roman" w:hAnsi="Arial" w:cs="Arial"/>
          <w:b/>
          <w:sz w:val="20"/>
          <w:lang w:eastAsia="de-DE"/>
        </w:rPr>
        <w:t>vive in Africa occidentale e orientale</w:t>
      </w:r>
      <w:r>
        <w:rPr>
          <w:rFonts w:ascii="Arial" w:eastAsia="Times New Roman" w:hAnsi="Arial" w:cs="Arial"/>
          <w:sz w:val="20"/>
          <w:lang w:eastAsia="de-DE"/>
        </w:rPr>
        <w:t xml:space="preserve"> </w:t>
      </w:r>
      <w:r w:rsidR="00DF74D5">
        <w:rPr>
          <w:rFonts w:ascii="Arial" w:eastAsia="Times New Roman" w:hAnsi="Arial" w:cs="Arial"/>
          <w:sz w:val="20"/>
          <w:lang w:eastAsia="de-DE"/>
        </w:rPr>
        <w:t>(</w:t>
      </w:r>
      <w:r>
        <w:rPr>
          <w:rFonts w:ascii="Arial" w:eastAsia="Times New Roman" w:hAnsi="Arial" w:cs="Arial"/>
          <w:sz w:val="20"/>
          <w:lang w:eastAsia="de-DE"/>
        </w:rPr>
        <w:t>oltre 21 milioni</w:t>
      </w:r>
      <w:r w:rsidR="00DF74D5">
        <w:rPr>
          <w:rFonts w:ascii="Arial" w:eastAsia="Times New Roman" w:hAnsi="Arial" w:cs="Arial"/>
          <w:sz w:val="20"/>
          <w:lang w:eastAsia="de-DE"/>
        </w:rPr>
        <w:t>)</w:t>
      </w:r>
    </w:p>
    <w:p w:rsidR="00DF74D5" w:rsidRDefault="00DF74D5" w:rsidP="00DF74D5">
      <w:pPr>
        <w:pStyle w:val="Paragrafoelenco"/>
        <w:numPr>
          <w:ilvl w:val="0"/>
          <w:numId w:val="6"/>
        </w:numPr>
        <w:spacing w:before="100" w:beforeAutospacing="1" w:after="100" w:afterAutospacing="1"/>
        <w:rPr>
          <w:rFonts w:ascii="Arial" w:eastAsia="Times New Roman" w:hAnsi="Arial" w:cs="Arial"/>
          <w:sz w:val="20"/>
          <w:lang w:eastAsia="de-DE"/>
        </w:rPr>
      </w:pPr>
      <w:r>
        <w:rPr>
          <w:rFonts w:ascii="Arial" w:eastAsia="Times New Roman" w:hAnsi="Arial" w:cs="Arial"/>
          <w:sz w:val="20"/>
          <w:lang w:eastAsia="de-DE"/>
        </w:rPr>
        <w:t xml:space="preserve">Nell’Africa subsahariana </w:t>
      </w:r>
      <w:r w:rsidRPr="00021050">
        <w:rPr>
          <w:rFonts w:ascii="Arial" w:eastAsia="Times New Roman" w:hAnsi="Arial" w:cs="Arial"/>
          <w:b/>
          <w:sz w:val="20"/>
          <w:lang w:eastAsia="de-DE"/>
        </w:rPr>
        <w:t>altri 59 milioni di bambini sotto i 5 anni non hanno accesso costante a un’alimentazione adeguata e bilanciata</w:t>
      </w:r>
      <w:r>
        <w:rPr>
          <w:rFonts w:ascii="Arial" w:eastAsia="Times New Roman" w:hAnsi="Arial" w:cs="Arial"/>
          <w:sz w:val="20"/>
          <w:lang w:eastAsia="de-DE"/>
        </w:rPr>
        <w:t>, per la carenza di micronutrienti essenziali – fenomeno della “</w:t>
      </w:r>
      <w:r w:rsidRPr="00021050">
        <w:rPr>
          <w:rFonts w:ascii="Arial" w:eastAsia="Times New Roman" w:hAnsi="Arial" w:cs="Arial"/>
          <w:b/>
          <w:sz w:val="20"/>
          <w:lang w:eastAsia="de-DE"/>
        </w:rPr>
        <w:t>fame nascosta</w:t>
      </w:r>
      <w:r>
        <w:rPr>
          <w:rFonts w:ascii="Arial" w:eastAsia="Times New Roman" w:hAnsi="Arial" w:cs="Arial"/>
          <w:sz w:val="20"/>
          <w:lang w:eastAsia="de-DE"/>
        </w:rPr>
        <w:t>”</w:t>
      </w:r>
    </w:p>
    <w:p w:rsidR="00ED57DE" w:rsidRDefault="00ED57DE" w:rsidP="00DF74D5">
      <w:pPr>
        <w:rPr>
          <w:rFonts w:ascii="Arial" w:eastAsia="Times New Roman" w:hAnsi="Arial" w:cs="Arial"/>
          <w:b/>
          <w:sz w:val="28"/>
          <w:szCs w:val="28"/>
          <w:lang w:eastAsia="de-DE"/>
        </w:rPr>
      </w:pPr>
    </w:p>
    <w:p w:rsidR="00C60DA0" w:rsidRDefault="00DF74D5" w:rsidP="00ED57DE">
      <w:pPr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ED57DE">
        <w:rPr>
          <w:rFonts w:ascii="Arial" w:eastAsia="Times New Roman" w:hAnsi="Arial" w:cs="Arial"/>
          <w:b/>
          <w:sz w:val="28"/>
          <w:szCs w:val="28"/>
          <w:lang w:eastAsia="de-DE"/>
        </w:rPr>
        <w:t>Progetti della Caritas altoatesina</w:t>
      </w:r>
    </w:p>
    <w:p w:rsidR="00C60DA0" w:rsidRDefault="00C60DA0" w:rsidP="00ED57DE">
      <w:pPr>
        <w:rPr>
          <w:rFonts w:ascii="Arial" w:eastAsia="Times New Roman" w:hAnsi="Arial" w:cs="Arial"/>
          <w:b/>
          <w:sz w:val="28"/>
          <w:szCs w:val="28"/>
          <w:lang w:eastAsia="de-DE"/>
        </w:rPr>
      </w:pPr>
    </w:p>
    <w:p w:rsidR="00DF74D5" w:rsidRPr="00C60DA0" w:rsidRDefault="00ED57DE" w:rsidP="00ED57DE">
      <w:pPr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ED57DE">
        <w:rPr>
          <w:rFonts w:ascii="Arial" w:eastAsia="Times New Roman" w:hAnsi="Arial" w:cs="Arial"/>
          <w:sz w:val="20"/>
          <w:lang w:eastAsia="de-DE"/>
        </w:rPr>
        <w:t>La Caritas Diocesi Bolzano-Bressanone</w:t>
      </w:r>
      <w:r>
        <w:rPr>
          <w:rFonts w:ascii="Arial" w:eastAsia="Times New Roman" w:hAnsi="Arial" w:cs="Arial"/>
          <w:b/>
          <w:sz w:val="20"/>
          <w:lang w:eastAsia="de-DE"/>
        </w:rPr>
        <w:t xml:space="preserve"> </w:t>
      </w:r>
      <w:r w:rsidRPr="00ED57DE">
        <w:rPr>
          <w:rFonts w:ascii="Arial" w:eastAsia="Times New Roman" w:hAnsi="Arial" w:cs="Arial"/>
          <w:sz w:val="20"/>
          <w:lang w:eastAsia="de-DE"/>
        </w:rPr>
        <w:t>è attualmente attiva con</w:t>
      </w:r>
      <w:r>
        <w:rPr>
          <w:rFonts w:ascii="Arial" w:eastAsia="Times New Roman" w:hAnsi="Arial" w:cs="Arial"/>
          <w:b/>
          <w:sz w:val="20"/>
          <w:lang w:eastAsia="de-DE"/>
        </w:rPr>
        <w:t xml:space="preserve"> </w:t>
      </w:r>
      <w:r w:rsidR="002E56C6" w:rsidRPr="002E56C6">
        <w:rPr>
          <w:rFonts w:ascii="Arial" w:eastAsia="Times New Roman" w:hAnsi="Arial" w:cs="Arial"/>
          <w:b/>
          <w:sz w:val="20"/>
          <w:lang w:eastAsia="de-DE"/>
        </w:rPr>
        <w:t>32</w:t>
      </w:r>
      <w:r w:rsidR="00DF74D5" w:rsidRPr="002E56C6">
        <w:rPr>
          <w:rFonts w:ascii="Arial" w:eastAsia="Times New Roman" w:hAnsi="Arial" w:cs="Arial"/>
          <w:b/>
          <w:sz w:val="20"/>
          <w:lang w:eastAsia="de-DE"/>
        </w:rPr>
        <w:t xml:space="preserve"> progetti</w:t>
      </w:r>
      <w:r w:rsidR="00DF74D5">
        <w:rPr>
          <w:rFonts w:ascii="Arial" w:eastAsia="Times New Roman" w:hAnsi="Arial" w:cs="Arial"/>
          <w:sz w:val="20"/>
          <w:lang w:eastAsia="de-DE"/>
        </w:rPr>
        <w:t xml:space="preserve"> </w:t>
      </w:r>
      <w:r w:rsidR="00DF74D5" w:rsidRPr="002E56C6">
        <w:rPr>
          <w:rFonts w:ascii="Arial" w:eastAsia="Times New Roman" w:hAnsi="Arial" w:cs="Arial"/>
          <w:b/>
          <w:sz w:val="20"/>
          <w:lang w:eastAsia="de-DE"/>
        </w:rPr>
        <w:t>in 1</w:t>
      </w:r>
      <w:r w:rsidR="002E56C6" w:rsidRPr="002E56C6">
        <w:rPr>
          <w:rFonts w:ascii="Arial" w:eastAsia="Times New Roman" w:hAnsi="Arial" w:cs="Arial"/>
          <w:b/>
          <w:sz w:val="20"/>
          <w:lang w:eastAsia="de-DE"/>
        </w:rPr>
        <w:t>1</w:t>
      </w:r>
      <w:r w:rsidR="00DF74D5" w:rsidRPr="002E56C6">
        <w:rPr>
          <w:rFonts w:ascii="Arial" w:eastAsia="Times New Roman" w:hAnsi="Arial" w:cs="Arial"/>
          <w:b/>
          <w:sz w:val="20"/>
          <w:lang w:eastAsia="de-DE"/>
        </w:rPr>
        <w:t xml:space="preserve"> Paesi</w:t>
      </w:r>
      <w:r w:rsidR="00DF74D5" w:rsidRPr="00224D87">
        <w:rPr>
          <w:rFonts w:ascii="Arial" w:eastAsia="Times New Roman" w:hAnsi="Arial" w:cs="Arial"/>
          <w:sz w:val="20"/>
          <w:lang w:eastAsia="de-DE"/>
        </w:rPr>
        <w:t xml:space="preserve"> del continente africano</w:t>
      </w:r>
      <w:r>
        <w:rPr>
          <w:rFonts w:ascii="Arial" w:eastAsia="Times New Roman" w:hAnsi="Arial" w:cs="Arial"/>
          <w:sz w:val="20"/>
          <w:lang w:eastAsia="de-DE"/>
        </w:rPr>
        <w:t xml:space="preserve">: </w:t>
      </w:r>
      <w:r w:rsidR="002E56C6">
        <w:rPr>
          <w:rFonts w:ascii="Arial" w:eastAsia="Times New Roman" w:hAnsi="Arial" w:cs="Arial"/>
          <w:sz w:val="20"/>
          <w:lang w:eastAsia="de-DE"/>
        </w:rPr>
        <w:t>Etiopia, Uganda, Kenya, Mozambico, Eritrea, Ciad, Senegal, M</w:t>
      </w:r>
      <w:r>
        <w:rPr>
          <w:rFonts w:ascii="Arial" w:eastAsia="Times New Roman" w:hAnsi="Arial" w:cs="Arial"/>
          <w:sz w:val="20"/>
          <w:lang w:eastAsia="de-DE"/>
        </w:rPr>
        <w:t>adagascar, Congo, Angola, Sudan.</w:t>
      </w:r>
    </w:p>
    <w:p w:rsidR="00ED57DE" w:rsidRPr="00224D87" w:rsidRDefault="00ED57DE" w:rsidP="00ED57DE">
      <w:pPr>
        <w:rPr>
          <w:rFonts w:ascii="Arial" w:eastAsia="Times New Roman" w:hAnsi="Arial" w:cs="Arial"/>
          <w:sz w:val="20"/>
          <w:lang w:eastAsia="de-DE"/>
        </w:rPr>
      </w:pPr>
    </w:p>
    <w:p w:rsidR="00DF74D5" w:rsidRPr="00224D87" w:rsidRDefault="00DF74D5" w:rsidP="00DF74D5">
      <w:pPr>
        <w:numPr>
          <w:ilvl w:val="0"/>
          <w:numId w:val="4"/>
        </w:numPr>
        <w:rPr>
          <w:rFonts w:ascii="Arial" w:eastAsia="Times New Roman" w:hAnsi="Arial" w:cs="Arial"/>
          <w:sz w:val="20"/>
          <w:lang w:eastAsia="de-DE"/>
        </w:rPr>
      </w:pPr>
      <w:r w:rsidRPr="000073A3">
        <w:rPr>
          <w:rFonts w:ascii="Arial" w:eastAsia="Times New Roman" w:hAnsi="Arial" w:cs="Arial"/>
          <w:b/>
          <w:sz w:val="20"/>
          <w:lang w:eastAsia="de-DE"/>
        </w:rPr>
        <w:t>14</w:t>
      </w:r>
      <w:r w:rsidRPr="00224D87">
        <w:rPr>
          <w:rFonts w:ascii="Arial" w:eastAsia="Times New Roman" w:hAnsi="Arial" w:cs="Arial"/>
          <w:sz w:val="20"/>
          <w:lang w:eastAsia="de-DE"/>
        </w:rPr>
        <w:t xml:space="preserve"> </w:t>
      </w:r>
      <w:r w:rsidR="00ED57DE">
        <w:rPr>
          <w:rFonts w:ascii="Arial" w:eastAsia="Times New Roman" w:hAnsi="Arial" w:cs="Arial"/>
          <w:sz w:val="20"/>
          <w:lang w:eastAsia="de-DE"/>
        </w:rPr>
        <w:t xml:space="preserve">progetti </w:t>
      </w:r>
      <w:r w:rsidRPr="00224D87">
        <w:rPr>
          <w:rFonts w:ascii="Arial" w:eastAsia="Times New Roman" w:hAnsi="Arial" w:cs="Arial"/>
          <w:sz w:val="20"/>
          <w:lang w:eastAsia="de-DE"/>
        </w:rPr>
        <w:t>sono</w:t>
      </w:r>
      <w:r w:rsidR="00ED57DE">
        <w:rPr>
          <w:rFonts w:ascii="Arial" w:eastAsia="Times New Roman" w:hAnsi="Arial" w:cs="Arial"/>
          <w:sz w:val="20"/>
          <w:lang w:eastAsia="de-DE"/>
        </w:rPr>
        <w:t xml:space="preserve"> dedicati</w:t>
      </w:r>
      <w:r w:rsidRPr="00224D87">
        <w:rPr>
          <w:rFonts w:ascii="Arial" w:eastAsia="Times New Roman" w:hAnsi="Arial" w:cs="Arial"/>
          <w:sz w:val="20"/>
          <w:lang w:eastAsia="de-DE"/>
        </w:rPr>
        <w:t xml:space="preserve"> </w:t>
      </w:r>
      <w:r w:rsidR="00ED57DE">
        <w:rPr>
          <w:rFonts w:ascii="Arial" w:eastAsia="Times New Roman" w:hAnsi="Arial" w:cs="Arial"/>
          <w:sz w:val="20"/>
          <w:lang w:eastAsia="de-DE"/>
        </w:rPr>
        <w:t>all’</w:t>
      </w:r>
      <w:r w:rsidR="00ED57DE" w:rsidRPr="00ED57DE">
        <w:rPr>
          <w:rFonts w:ascii="Arial" w:eastAsia="Times New Roman" w:hAnsi="Arial" w:cs="Arial"/>
          <w:b/>
          <w:sz w:val="20"/>
          <w:lang w:eastAsia="de-DE"/>
        </w:rPr>
        <w:t xml:space="preserve">istruzione scolastica </w:t>
      </w:r>
      <w:r w:rsidRPr="000073A3">
        <w:rPr>
          <w:rFonts w:ascii="Arial" w:eastAsia="Times New Roman" w:hAnsi="Arial" w:cs="Arial"/>
          <w:b/>
          <w:sz w:val="20"/>
          <w:lang w:eastAsia="de-DE"/>
        </w:rPr>
        <w:t>e formazione</w:t>
      </w:r>
      <w:r w:rsidR="00ED57DE">
        <w:rPr>
          <w:rFonts w:ascii="Arial" w:eastAsia="Times New Roman" w:hAnsi="Arial" w:cs="Arial"/>
          <w:b/>
          <w:sz w:val="20"/>
          <w:lang w:eastAsia="de-DE"/>
        </w:rPr>
        <w:t xml:space="preserve"> professionale</w:t>
      </w:r>
      <w:r w:rsidRPr="00224D87">
        <w:rPr>
          <w:rFonts w:ascii="Arial" w:eastAsia="Times New Roman" w:hAnsi="Arial" w:cs="Arial"/>
          <w:sz w:val="20"/>
          <w:lang w:eastAsia="de-DE"/>
        </w:rPr>
        <w:t xml:space="preserve"> in Etiopia, Madagascar, Uganda, Mozambico e Ken</w:t>
      </w:r>
      <w:r>
        <w:rPr>
          <w:rFonts w:ascii="Arial" w:eastAsia="Times New Roman" w:hAnsi="Arial" w:cs="Arial"/>
          <w:sz w:val="20"/>
          <w:lang w:eastAsia="de-DE"/>
        </w:rPr>
        <w:t>y</w:t>
      </w:r>
      <w:r w:rsidRPr="00224D87">
        <w:rPr>
          <w:rFonts w:ascii="Arial" w:eastAsia="Times New Roman" w:hAnsi="Arial" w:cs="Arial"/>
          <w:sz w:val="20"/>
          <w:lang w:eastAsia="de-DE"/>
        </w:rPr>
        <w:t xml:space="preserve">a </w:t>
      </w:r>
    </w:p>
    <w:p w:rsidR="00ED57DE" w:rsidRDefault="00ED57DE" w:rsidP="00ED57DE">
      <w:pPr>
        <w:pStyle w:val="Paragrafoelenco"/>
        <w:numPr>
          <w:ilvl w:val="0"/>
          <w:numId w:val="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Oltre </w:t>
      </w:r>
      <w:r w:rsidR="00DF74D5" w:rsidRPr="000073A3">
        <w:rPr>
          <w:rFonts w:ascii="Arial" w:hAnsi="Arial" w:cs="Arial"/>
          <w:b/>
          <w:sz w:val="20"/>
        </w:rPr>
        <w:t>72.000</w:t>
      </w:r>
      <w:r w:rsidR="00DF74D5" w:rsidRPr="00224D87">
        <w:rPr>
          <w:rFonts w:ascii="Arial" w:hAnsi="Arial" w:cs="Arial"/>
          <w:sz w:val="20"/>
        </w:rPr>
        <w:t xml:space="preserve"> b</w:t>
      </w:r>
      <w:r w:rsidR="00DF74D5">
        <w:rPr>
          <w:rFonts w:ascii="Arial" w:hAnsi="Arial" w:cs="Arial"/>
          <w:sz w:val="20"/>
        </w:rPr>
        <w:t>ambini, b</w:t>
      </w:r>
      <w:r w:rsidR="00DF74D5" w:rsidRPr="00224D87">
        <w:rPr>
          <w:rFonts w:ascii="Arial" w:hAnsi="Arial" w:cs="Arial"/>
          <w:sz w:val="20"/>
        </w:rPr>
        <w:t>ambine e giovani</w:t>
      </w:r>
      <w:r w:rsidR="000073A3">
        <w:rPr>
          <w:rFonts w:ascii="Arial" w:hAnsi="Arial" w:cs="Arial"/>
          <w:sz w:val="20"/>
        </w:rPr>
        <w:t xml:space="preserve">, </w:t>
      </w:r>
      <w:r w:rsidRPr="00ED57DE">
        <w:rPr>
          <w:rFonts w:ascii="Arial" w:hAnsi="Arial" w:cs="Arial"/>
          <w:sz w:val="20"/>
        </w:rPr>
        <w:t>beneficiano delle misure educative e dei programmi di sostegno.</w:t>
      </w:r>
    </w:p>
    <w:p w:rsidR="00DF74D5" w:rsidRPr="00224D87" w:rsidRDefault="00ED57DE" w:rsidP="00ED57DE">
      <w:pPr>
        <w:pStyle w:val="Paragrafoelenco"/>
        <w:numPr>
          <w:ilvl w:val="0"/>
          <w:numId w:val="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Circa la </w:t>
      </w:r>
      <w:r w:rsidRPr="00ED57DE">
        <w:rPr>
          <w:rFonts w:ascii="Arial" w:hAnsi="Arial" w:cs="Arial"/>
          <w:b/>
          <w:sz w:val="20"/>
        </w:rPr>
        <w:t>metà dei beneficiari sono bambine, ragazze e giovani donne</w:t>
      </w:r>
      <w:r w:rsidR="000073A3">
        <w:rPr>
          <w:rFonts w:ascii="Arial" w:hAnsi="Arial" w:cs="Arial"/>
          <w:sz w:val="20"/>
        </w:rPr>
        <w:t>.</w:t>
      </w:r>
    </w:p>
    <w:p w:rsidR="00DF74D5" w:rsidRDefault="00DF74D5" w:rsidP="00DF74D5">
      <w:pPr>
        <w:rPr>
          <w:rFonts w:ascii="Arial" w:hAnsi="Arial" w:cs="Arial"/>
          <w:sz w:val="20"/>
        </w:rPr>
      </w:pPr>
    </w:p>
    <w:p w:rsidR="00ED57DE" w:rsidRPr="00224D87" w:rsidRDefault="00ED57DE" w:rsidP="00DF74D5">
      <w:pPr>
        <w:rPr>
          <w:rFonts w:ascii="Arial" w:hAnsi="Arial" w:cs="Arial"/>
          <w:sz w:val="20"/>
        </w:rPr>
      </w:pPr>
    </w:p>
    <w:p w:rsidR="00DF74D5" w:rsidRPr="00224D87" w:rsidRDefault="00DF74D5" w:rsidP="00DF74D5">
      <w:pPr>
        <w:rPr>
          <w:rFonts w:ascii="Arial" w:hAnsi="Arial" w:cs="Arial"/>
          <w:sz w:val="20"/>
        </w:rPr>
      </w:pPr>
    </w:p>
    <w:p w:rsidR="00DF74D5" w:rsidRPr="00224D87" w:rsidRDefault="00DF74D5" w:rsidP="00B67B4F">
      <w:pPr>
        <w:rPr>
          <w:rFonts w:ascii="Arial" w:hAnsi="Arial" w:cs="Arial"/>
          <w:sz w:val="20"/>
        </w:rPr>
      </w:pPr>
      <w:r w:rsidRPr="00224D87">
        <w:rPr>
          <w:rFonts w:ascii="Arial" w:hAnsi="Arial" w:cs="Arial"/>
          <w:sz w:val="20"/>
        </w:rPr>
        <w:t>Bolzano, 2</w:t>
      </w:r>
      <w:r>
        <w:rPr>
          <w:rFonts w:ascii="Arial" w:hAnsi="Arial" w:cs="Arial"/>
          <w:sz w:val="20"/>
        </w:rPr>
        <w:t>8</w:t>
      </w:r>
      <w:r w:rsidRPr="00224D87">
        <w:rPr>
          <w:rFonts w:ascii="Arial" w:hAnsi="Arial" w:cs="Arial"/>
          <w:sz w:val="20"/>
        </w:rPr>
        <w:t xml:space="preserve"> luglio 202</w:t>
      </w:r>
      <w:r>
        <w:rPr>
          <w:rFonts w:ascii="Arial" w:hAnsi="Arial" w:cs="Arial"/>
          <w:sz w:val="20"/>
        </w:rPr>
        <w:t>6</w:t>
      </w:r>
    </w:p>
    <w:sectPr w:rsidR="00DF74D5" w:rsidRPr="00224D87" w:rsidSect="001E322D">
      <w:headerReference w:type="default" r:id="rId9"/>
      <w:pgSz w:w="11906" w:h="16838"/>
      <w:pgMar w:top="2836" w:right="1985" w:bottom="568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9E8" w:rsidRDefault="008529E8" w:rsidP="005C72D5">
      <w:r>
        <w:separator/>
      </w:r>
    </w:p>
  </w:endnote>
  <w:endnote w:type="continuationSeparator" w:id="0">
    <w:p w:rsidR="008529E8" w:rsidRDefault="008529E8" w:rsidP="005C7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9E8" w:rsidRDefault="008529E8" w:rsidP="005C72D5">
      <w:r>
        <w:separator/>
      </w:r>
    </w:p>
  </w:footnote>
  <w:footnote w:type="continuationSeparator" w:id="0">
    <w:p w:rsidR="008529E8" w:rsidRDefault="008529E8" w:rsidP="005C7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9E8" w:rsidRDefault="008529E8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3AFD5F70" wp14:editId="25431DD0">
          <wp:simplePos x="0" y="0"/>
          <wp:positionH relativeFrom="page">
            <wp:align>right</wp:align>
          </wp:positionH>
          <wp:positionV relativeFrom="paragraph">
            <wp:posOffset>-438785</wp:posOffset>
          </wp:positionV>
          <wp:extent cx="7543723" cy="10668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Carita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723" cy="106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34B43"/>
    <w:multiLevelType w:val="multilevel"/>
    <w:tmpl w:val="330A7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C13D1F"/>
    <w:multiLevelType w:val="multilevel"/>
    <w:tmpl w:val="40AA1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374E2C"/>
    <w:multiLevelType w:val="hybridMultilevel"/>
    <w:tmpl w:val="7D92D8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4736E"/>
    <w:multiLevelType w:val="hybridMultilevel"/>
    <w:tmpl w:val="6D90A556"/>
    <w:lvl w:ilvl="0" w:tplc="9BEE69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13E12"/>
    <w:multiLevelType w:val="multilevel"/>
    <w:tmpl w:val="FE685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9E22F5"/>
    <w:multiLevelType w:val="hybridMultilevel"/>
    <w:tmpl w:val="8B84DFF6"/>
    <w:lvl w:ilvl="0" w:tplc="752C7874">
      <w:numFmt w:val="bullet"/>
      <w:lvlText w:val="-"/>
      <w:lvlJc w:val="left"/>
      <w:pPr>
        <w:ind w:left="720" w:hanging="360"/>
      </w:pPr>
      <w:rPr>
        <w:rFonts w:ascii="Swis721 Lt BT" w:eastAsiaTheme="minorHAnsi" w:hAnsi="Swis721 Lt B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E0F13"/>
    <w:multiLevelType w:val="multilevel"/>
    <w:tmpl w:val="FA7A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446F01"/>
    <w:multiLevelType w:val="multilevel"/>
    <w:tmpl w:val="AFE22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FD14A0"/>
    <w:multiLevelType w:val="hybridMultilevel"/>
    <w:tmpl w:val="B2F62F28"/>
    <w:lvl w:ilvl="0" w:tplc="5F7685A6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042249"/>
    <w:multiLevelType w:val="hybridMultilevel"/>
    <w:tmpl w:val="12D002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9"/>
  </w:num>
  <w:num w:numId="7">
    <w:abstractNumId w:val="8"/>
  </w:num>
  <w:num w:numId="8">
    <w:abstractNumId w:val="4"/>
  </w:num>
  <w:num w:numId="9">
    <w:abstractNumId w:val="6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4BE"/>
    <w:rsid w:val="000016EC"/>
    <w:rsid w:val="000073A3"/>
    <w:rsid w:val="00021050"/>
    <w:rsid w:val="0002317A"/>
    <w:rsid w:val="00047446"/>
    <w:rsid w:val="00051102"/>
    <w:rsid w:val="00066750"/>
    <w:rsid w:val="0007401F"/>
    <w:rsid w:val="0007531A"/>
    <w:rsid w:val="00095F38"/>
    <w:rsid w:val="000A4379"/>
    <w:rsid w:val="000A6B53"/>
    <w:rsid w:val="000C096B"/>
    <w:rsid w:val="000C73B6"/>
    <w:rsid w:val="000E051B"/>
    <w:rsid w:val="000E65C1"/>
    <w:rsid w:val="000E730A"/>
    <w:rsid w:val="000F6723"/>
    <w:rsid w:val="001040B9"/>
    <w:rsid w:val="00106619"/>
    <w:rsid w:val="00117B8A"/>
    <w:rsid w:val="0012757D"/>
    <w:rsid w:val="00132D64"/>
    <w:rsid w:val="00135DE3"/>
    <w:rsid w:val="00142D8B"/>
    <w:rsid w:val="00156005"/>
    <w:rsid w:val="00156B78"/>
    <w:rsid w:val="0017049B"/>
    <w:rsid w:val="001A4081"/>
    <w:rsid w:val="001A75B2"/>
    <w:rsid w:val="001A7B67"/>
    <w:rsid w:val="001C7AD7"/>
    <w:rsid w:val="001D017D"/>
    <w:rsid w:val="001E322D"/>
    <w:rsid w:val="001F0CEC"/>
    <w:rsid w:val="0020266E"/>
    <w:rsid w:val="0021674E"/>
    <w:rsid w:val="00216E87"/>
    <w:rsid w:val="00224D87"/>
    <w:rsid w:val="00243457"/>
    <w:rsid w:val="002525B8"/>
    <w:rsid w:val="00257FFE"/>
    <w:rsid w:val="002639AD"/>
    <w:rsid w:val="002730AC"/>
    <w:rsid w:val="00273A59"/>
    <w:rsid w:val="0028483D"/>
    <w:rsid w:val="00290AFC"/>
    <w:rsid w:val="0029609A"/>
    <w:rsid w:val="002A2724"/>
    <w:rsid w:val="002A6F41"/>
    <w:rsid w:val="002C09B2"/>
    <w:rsid w:val="002D245D"/>
    <w:rsid w:val="002D6701"/>
    <w:rsid w:val="002D6D34"/>
    <w:rsid w:val="002E56C6"/>
    <w:rsid w:val="00325148"/>
    <w:rsid w:val="0033343F"/>
    <w:rsid w:val="003431CC"/>
    <w:rsid w:val="00360FA0"/>
    <w:rsid w:val="0037077E"/>
    <w:rsid w:val="00375A5C"/>
    <w:rsid w:val="00375CCE"/>
    <w:rsid w:val="00394420"/>
    <w:rsid w:val="003A4847"/>
    <w:rsid w:val="003B3F3E"/>
    <w:rsid w:val="003B465D"/>
    <w:rsid w:val="003C73EA"/>
    <w:rsid w:val="003E2867"/>
    <w:rsid w:val="003E4F6A"/>
    <w:rsid w:val="003F551F"/>
    <w:rsid w:val="00402050"/>
    <w:rsid w:val="0041350A"/>
    <w:rsid w:val="0044354D"/>
    <w:rsid w:val="004516E1"/>
    <w:rsid w:val="004541C1"/>
    <w:rsid w:val="00457C14"/>
    <w:rsid w:val="00472699"/>
    <w:rsid w:val="00475B1C"/>
    <w:rsid w:val="00476AD5"/>
    <w:rsid w:val="0049365A"/>
    <w:rsid w:val="004A47E5"/>
    <w:rsid w:val="004B2B82"/>
    <w:rsid w:val="004B73EB"/>
    <w:rsid w:val="004C2016"/>
    <w:rsid w:val="004C491D"/>
    <w:rsid w:val="004D2AEA"/>
    <w:rsid w:val="004E3561"/>
    <w:rsid w:val="005063C1"/>
    <w:rsid w:val="00510943"/>
    <w:rsid w:val="0051391D"/>
    <w:rsid w:val="005156BA"/>
    <w:rsid w:val="0052785F"/>
    <w:rsid w:val="005302B4"/>
    <w:rsid w:val="005338E4"/>
    <w:rsid w:val="00534C67"/>
    <w:rsid w:val="00544852"/>
    <w:rsid w:val="00545007"/>
    <w:rsid w:val="00551471"/>
    <w:rsid w:val="00552B82"/>
    <w:rsid w:val="00562546"/>
    <w:rsid w:val="00562AA2"/>
    <w:rsid w:val="00564144"/>
    <w:rsid w:val="00570419"/>
    <w:rsid w:val="00581965"/>
    <w:rsid w:val="00582353"/>
    <w:rsid w:val="00585B27"/>
    <w:rsid w:val="00592DC5"/>
    <w:rsid w:val="005A6353"/>
    <w:rsid w:val="005B2C20"/>
    <w:rsid w:val="005C1B4C"/>
    <w:rsid w:val="005C72D5"/>
    <w:rsid w:val="005D4F6B"/>
    <w:rsid w:val="005E155A"/>
    <w:rsid w:val="005E19F1"/>
    <w:rsid w:val="005E1B70"/>
    <w:rsid w:val="005F0693"/>
    <w:rsid w:val="005F7E88"/>
    <w:rsid w:val="006026D6"/>
    <w:rsid w:val="00602F55"/>
    <w:rsid w:val="00604501"/>
    <w:rsid w:val="00616FEF"/>
    <w:rsid w:val="00617DB1"/>
    <w:rsid w:val="00624B90"/>
    <w:rsid w:val="00630330"/>
    <w:rsid w:val="00630D85"/>
    <w:rsid w:val="0063132D"/>
    <w:rsid w:val="006420C1"/>
    <w:rsid w:val="00643065"/>
    <w:rsid w:val="00646A51"/>
    <w:rsid w:val="006478A8"/>
    <w:rsid w:val="00662743"/>
    <w:rsid w:val="00662B22"/>
    <w:rsid w:val="00662D53"/>
    <w:rsid w:val="0067290F"/>
    <w:rsid w:val="00677773"/>
    <w:rsid w:val="006819CF"/>
    <w:rsid w:val="0068759C"/>
    <w:rsid w:val="006977B9"/>
    <w:rsid w:val="006B293E"/>
    <w:rsid w:val="006F00A5"/>
    <w:rsid w:val="00707459"/>
    <w:rsid w:val="00737D10"/>
    <w:rsid w:val="00752BAF"/>
    <w:rsid w:val="00774947"/>
    <w:rsid w:val="00780FA0"/>
    <w:rsid w:val="00795AB5"/>
    <w:rsid w:val="007B0431"/>
    <w:rsid w:val="007B22A4"/>
    <w:rsid w:val="007B4909"/>
    <w:rsid w:val="007B71B7"/>
    <w:rsid w:val="007C4041"/>
    <w:rsid w:val="007D1879"/>
    <w:rsid w:val="007F383C"/>
    <w:rsid w:val="007F6833"/>
    <w:rsid w:val="00830E67"/>
    <w:rsid w:val="00832B29"/>
    <w:rsid w:val="00835ABB"/>
    <w:rsid w:val="0083694B"/>
    <w:rsid w:val="0085247B"/>
    <w:rsid w:val="008529E8"/>
    <w:rsid w:val="00872B0D"/>
    <w:rsid w:val="00877D4F"/>
    <w:rsid w:val="00882057"/>
    <w:rsid w:val="00886859"/>
    <w:rsid w:val="00894C13"/>
    <w:rsid w:val="008B789C"/>
    <w:rsid w:val="008D14DB"/>
    <w:rsid w:val="008F60FD"/>
    <w:rsid w:val="009015AC"/>
    <w:rsid w:val="00906545"/>
    <w:rsid w:val="00910DCA"/>
    <w:rsid w:val="00917BFA"/>
    <w:rsid w:val="009231A4"/>
    <w:rsid w:val="0093195E"/>
    <w:rsid w:val="0093376A"/>
    <w:rsid w:val="00935843"/>
    <w:rsid w:val="00945A10"/>
    <w:rsid w:val="00947EFE"/>
    <w:rsid w:val="00960432"/>
    <w:rsid w:val="0097420B"/>
    <w:rsid w:val="009A6DBB"/>
    <w:rsid w:val="009B013E"/>
    <w:rsid w:val="009B43A4"/>
    <w:rsid w:val="009C29DF"/>
    <w:rsid w:val="009C37EE"/>
    <w:rsid w:val="009C543F"/>
    <w:rsid w:val="009D2383"/>
    <w:rsid w:val="009D49CE"/>
    <w:rsid w:val="009E50F3"/>
    <w:rsid w:val="009F0558"/>
    <w:rsid w:val="009F631C"/>
    <w:rsid w:val="00A07830"/>
    <w:rsid w:val="00A12A62"/>
    <w:rsid w:val="00A2699E"/>
    <w:rsid w:val="00A66C52"/>
    <w:rsid w:val="00A75676"/>
    <w:rsid w:val="00A8076E"/>
    <w:rsid w:val="00A87FE5"/>
    <w:rsid w:val="00A94156"/>
    <w:rsid w:val="00A94D3F"/>
    <w:rsid w:val="00AA017A"/>
    <w:rsid w:val="00AA5927"/>
    <w:rsid w:val="00AC0311"/>
    <w:rsid w:val="00AC341F"/>
    <w:rsid w:val="00AD2B2D"/>
    <w:rsid w:val="00AE268C"/>
    <w:rsid w:val="00AE6259"/>
    <w:rsid w:val="00AE7565"/>
    <w:rsid w:val="00B13F16"/>
    <w:rsid w:val="00B14128"/>
    <w:rsid w:val="00B23B47"/>
    <w:rsid w:val="00B2664B"/>
    <w:rsid w:val="00B413F2"/>
    <w:rsid w:val="00B45C18"/>
    <w:rsid w:val="00B57C90"/>
    <w:rsid w:val="00B63717"/>
    <w:rsid w:val="00B646FA"/>
    <w:rsid w:val="00B67B4F"/>
    <w:rsid w:val="00B7267F"/>
    <w:rsid w:val="00BA6F9E"/>
    <w:rsid w:val="00BC1CFD"/>
    <w:rsid w:val="00BC2F94"/>
    <w:rsid w:val="00BD0C8E"/>
    <w:rsid w:val="00BE6039"/>
    <w:rsid w:val="00BF0290"/>
    <w:rsid w:val="00BF1030"/>
    <w:rsid w:val="00BF6B45"/>
    <w:rsid w:val="00C2391D"/>
    <w:rsid w:val="00C30204"/>
    <w:rsid w:val="00C42974"/>
    <w:rsid w:val="00C4463D"/>
    <w:rsid w:val="00C512FA"/>
    <w:rsid w:val="00C534B0"/>
    <w:rsid w:val="00C54370"/>
    <w:rsid w:val="00C543B6"/>
    <w:rsid w:val="00C574DE"/>
    <w:rsid w:val="00C60DA0"/>
    <w:rsid w:val="00C71765"/>
    <w:rsid w:val="00C800D9"/>
    <w:rsid w:val="00C81757"/>
    <w:rsid w:val="00C83434"/>
    <w:rsid w:val="00C84CE3"/>
    <w:rsid w:val="00C951EB"/>
    <w:rsid w:val="00CB3363"/>
    <w:rsid w:val="00CB7B3C"/>
    <w:rsid w:val="00CD6F66"/>
    <w:rsid w:val="00CE35CB"/>
    <w:rsid w:val="00CE6BC2"/>
    <w:rsid w:val="00D054C6"/>
    <w:rsid w:val="00D3097D"/>
    <w:rsid w:val="00D42A9E"/>
    <w:rsid w:val="00D5184E"/>
    <w:rsid w:val="00D70498"/>
    <w:rsid w:val="00D82462"/>
    <w:rsid w:val="00D92210"/>
    <w:rsid w:val="00D96768"/>
    <w:rsid w:val="00D96FC2"/>
    <w:rsid w:val="00DB78BF"/>
    <w:rsid w:val="00DC05D6"/>
    <w:rsid w:val="00DC565D"/>
    <w:rsid w:val="00DC70FE"/>
    <w:rsid w:val="00DC7A13"/>
    <w:rsid w:val="00DD6068"/>
    <w:rsid w:val="00DE16C0"/>
    <w:rsid w:val="00DF2918"/>
    <w:rsid w:val="00DF74D5"/>
    <w:rsid w:val="00E0142E"/>
    <w:rsid w:val="00E0595A"/>
    <w:rsid w:val="00E07BF9"/>
    <w:rsid w:val="00E1095B"/>
    <w:rsid w:val="00E12482"/>
    <w:rsid w:val="00E3125F"/>
    <w:rsid w:val="00E4296E"/>
    <w:rsid w:val="00E42D5F"/>
    <w:rsid w:val="00E43EC9"/>
    <w:rsid w:val="00E53C99"/>
    <w:rsid w:val="00E608B9"/>
    <w:rsid w:val="00E60BF7"/>
    <w:rsid w:val="00E67A5B"/>
    <w:rsid w:val="00E73541"/>
    <w:rsid w:val="00E76B48"/>
    <w:rsid w:val="00E7713F"/>
    <w:rsid w:val="00E77B4E"/>
    <w:rsid w:val="00E91521"/>
    <w:rsid w:val="00E92E31"/>
    <w:rsid w:val="00E93329"/>
    <w:rsid w:val="00E963E5"/>
    <w:rsid w:val="00EA0624"/>
    <w:rsid w:val="00EB0730"/>
    <w:rsid w:val="00EB537D"/>
    <w:rsid w:val="00EB65E3"/>
    <w:rsid w:val="00EC5981"/>
    <w:rsid w:val="00EC5C96"/>
    <w:rsid w:val="00EC6620"/>
    <w:rsid w:val="00ED57DE"/>
    <w:rsid w:val="00EF2C79"/>
    <w:rsid w:val="00F02F4D"/>
    <w:rsid w:val="00F042E7"/>
    <w:rsid w:val="00F05194"/>
    <w:rsid w:val="00F1548C"/>
    <w:rsid w:val="00F16CD5"/>
    <w:rsid w:val="00F21402"/>
    <w:rsid w:val="00F344BE"/>
    <w:rsid w:val="00F4076D"/>
    <w:rsid w:val="00F457EB"/>
    <w:rsid w:val="00F479FF"/>
    <w:rsid w:val="00F5518D"/>
    <w:rsid w:val="00F67DD4"/>
    <w:rsid w:val="00F8749F"/>
    <w:rsid w:val="00FA192E"/>
    <w:rsid w:val="00FA2567"/>
    <w:rsid w:val="00FC3A9C"/>
    <w:rsid w:val="00FC59F9"/>
    <w:rsid w:val="00FE208D"/>
    <w:rsid w:val="00FE24B9"/>
    <w:rsid w:val="00FF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58B7A3A8"/>
  <w15:chartTrackingRefBased/>
  <w15:docId w15:val="{2CBA9EA2-23D7-4312-832A-17FA8147E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wis721 Lt BT" w:eastAsiaTheme="minorHAnsi" w:hAnsi="Swis721 Lt BT" w:cstheme="minorBidi"/>
        <w:sz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F74D5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67B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780FA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60DA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7176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C29D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C29DF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C72D5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72D5"/>
  </w:style>
  <w:style w:type="paragraph" w:styleId="Pidipagina">
    <w:name w:val="footer"/>
    <w:basedOn w:val="Normale"/>
    <w:link w:val="PidipaginaCarattere"/>
    <w:uiPriority w:val="99"/>
    <w:unhideWhenUsed/>
    <w:rsid w:val="005C72D5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72D5"/>
  </w:style>
  <w:style w:type="character" w:styleId="Collegamentoipertestuale">
    <w:name w:val="Hyperlink"/>
    <w:basedOn w:val="Carpredefinitoparagrafo"/>
    <w:uiPriority w:val="99"/>
    <w:unhideWhenUsed/>
    <w:rsid w:val="009C543F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CB33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Enfasigrassetto">
    <w:name w:val="Strong"/>
    <w:basedOn w:val="Carpredefinitoparagrafo"/>
    <w:uiPriority w:val="22"/>
    <w:qFormat/>
    <w:rsid w:val="00CB3363"/>
    <w:rPr>
      <w:b/>
      <w:bCs/>
    </w:rPr>
  </w:style>
  <w:style w:type="character" w:styleId="Enfasicorsivo">
    <w:name w:val="Emphasis"/>
    <w:basedOn w:val="Carpredefinitoparagrafo"/>
    <w:uiPriority w:val="20"/>
    <w:qFormat/>
    <w:rsid w:val="0067290F"/>
    <w:rPr>
      <w:i/>
      <w:iCs/>
    </w:rPr>
  </w:style>
  <w:style w:type="character" w:customStyle="1" w:styleId="Titolo3Carattere">
    <w:name w:val="Titolo 3 Carattere"/>
    <w:basedOn w:val="Carpredefinitoparagrafo"/>
    <w:link w:val="Titolo3"/>
    <w:uiPriority w:val="9"/>
    <w:rsid w:val="00780FA0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67B4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60DA0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22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1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27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6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1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7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44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4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74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4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6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0469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953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7756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6707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3423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9737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368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32658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6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63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ternational@caritas.bz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aritas.bz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1309</Words>
  <Characters>7464</Characters>
  <Application>Microsoft Office Word</Application>
  <DocSecurity>0</DocSecurity>
  <Lines>62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Caritas Diözese Bozen Brixen</Company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Rottensteiner</dc:creator>
  <cp:keywords/>
  <dc:description/>
  <cp:lastModifiedBy>Roberta Bravi</cp:lastModifiedBy>
  <cp:revision>36</cp:revision>
  <cp:lastPrinted>2026-07-22T07:57:00Z</cp:lastPrinted>
  <dcterms:created xsi:type="dcterms:W3CDTF">2025-07-21T06:54:00Z</dcterms:created>
  <dcterms:modified xsi:type="dcterms:W3CDTF">2026-07-24T06:54:00Z</dcterms:modified>
</cp:coreProperties>
</file>